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63299D" w:rsidRPr="00B64430" w14:paraId="344CA914" w14:textId="77777777" w:rsidTr="00EF5344">
        <w:trPr>
          <w:trHeight w:val="13173"/>
        </w:trPr>
        <w:tc>
          <w:tcPr>
            <w:tcW w:w="4950" w:type="dxa"/>
          </w:tcPr>
          <w:p w14:paraId="79AA8BDA" w14:textId="77777777" w:rsidR="00C0223E" w:rsidRPr="00B64430" w:rsidRDefault="00C0223E" w:rsidP="003E43A9">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p w14:paraId="1EC42441" w14:textId="77777777" w:rsidR="00C0223E" w:rsidRPr="00B64430"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65AFA767" w14:textId="77777777" w:rsidR="00C0223E" w:rsidRPr="00B64430"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p w14:paraId="1EB619CC"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4B0878DB" w14:textId="11001D00" w:rsidR="00C0223E" w:rsidRPr="00B64430" w:rsidRDefault="00C0223E" w:rsidP="003E43A9">
            <w:pPr>
              <w:pStyle w:val="BodyText21"/>
              <w:shd w:val="clear" w:color="auto" w:fill="auto"/>
              <w:spacing w:before="0" w:after="120" w:line="276" w:lineRule="auto"/>
              <w:ind w:left="20" w:right="20" w:firstLine="700"/>
              <w:rPr>
                <w:rFonts w:ascii="Times New Roman" w:hAnsi="Times New Roman" w:cs="Times New Roman"/>
                <w:sz w:val="24"/>
                <w:szCs w:val="24"/>
                <w:lang w:val="bg-BG"/>
              </w:rPr>
            </w:pPr>
            <w:r w:rsidRPr="00B64430">
              <w:rPr>
                <w:rFonts w:ascii="Times New Roman" w:hAnsi="Times New Roman" w:cs="Times New Roman"/>
                <w:sz w:val="24"/>
                <w:szCs w:val="24"/>
                <w:lang w:val="bg-BG"/>
              </w:rPr>
              <w:t>Днес</w:t>
            </w:r>
            <w:r w:rsidR="00B64430" w:rsidRPr="00B64430">
              <w:rPr>
                <w:rFonts w:ascii="Times New Roman" w:hAnsi="Times New Roman" w:cs="Times New Roman"/>
                <w:sz w:val="24"/>
                <w:szCs w:val="24"/>
              </w:rPr>
              <w:t>,</w:t>
            </w:r>
            <w:r w:rsidR="00EA09BC">
              <w:rPr>
                <w:rFonts w:ascii="Times New Roman" w:hAnsi="Times New Roman" w:cs="Times New Roman"/>
                <w:sz w:val="24"/>
                <w:szCs w:val="24"/>
              </w:rPr>
              <w:t>…….</w:t>
            </w:r>
            <w:r w:rsidRPr="00B64430">
              <w:rPr>
                <w:rFonts w:ascii="Times New Roman" w:hAnsi="Times New Roman" w:cs="Times New Roman"/>
                <w:sz w:val="24"/>
                <w:szCs w:val="24"/>
                <w:lang w:val="bg-BG"/>
              </w:rPr>
              <w:t xml:space="preserve"> </w:t>
            </w:r>
            <w:r w:rsidR="008608D5">
              <w:rPr>
                <w:rFonts w:ascii="Times New Roman" w:hAnsi="Times New Roman" w:cs="Times New Roman"/>
                <w:sz w:val="24"/>
                <w:szCs w:val="24"/>
              </w:rPr>
              <w:t>2022</w:t>
            </w:r>
            <w:r w:rsidR="008608D5">
              <w:rPr>
                <w:rFonts w:ascii="Times New Roman" w:hAnsi="Times New Roman" w:cs="Times New Roman"/>
                <w:sz w:val="24"/>
                <w:szCs w:val="24"/>
                <w:lang w:val="bg-BG"/>
              </w:rPr>
              <w:t>г.</w:t>
            </w:r>
            <w:r w:rsidRPr="00B64430">
              <w:rPr>
                <w:rFonts w:ascii="Times New Roman" w:hAnsi="Times New Roman" w:cs="Times New Roman"/>
                <w:sz w:val="24"/>
                <w:szCs w:val="24"/>
                <w:lang w:val="bg-BG"/>
              </w:rPr>
              <w:t xml:space="preserve"> в гр. София между:</w:t>
            </w:r>
          </w:p>
          <w:p w14:paraId="712CAF8B" w14:textId="084232A3" w:rsidR="00B64430" w:rsidRPr="00B01D2A" w:rsidRDefault="00B64430" w:rsidP="003E43A9">
            <w:pPr>
              <w:spacing w:after="120" w:line="276" w:lineRule="auto"/>
              <w:jc w:val="both"/>
              <w:rPr>
                <w:rFonts w:ascii="Times New Roman" w:hAnsi="Times New Roman" w:cs="Times New Roman"/>
                <w:sz w:val="24"/>
                <w:szCs w:val="24"/>
              </w:rPr>
            </w:pP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002D7F4D"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002D7F4D" w:rsidRPr="00B64430">
              <w:rPr>
                <w:rFonts w:ascii="Times New Roman" w:hAnsi="Times New Roman" w:cs="Times New Roman"/>
                <w:sz w:val="24"/>
                <w:szCs w:val="24"/>
                <w:lang w:val="bg-BG"/>
              </w:rPr>
              <w:t>,</w:t>
            </w:r>
            <w:r w:rsidR="002D7F4D" w:rsidRPr="00B64430">
              <w:rPr>
                <w:rFonts w:ascii="Times New Roman" w:hAnsi="Times New Roman" w:cs="Times New Roman"/>
                <w:b/>
                <w:sz w:val="24"/>
                <w:szCs w:val="24"/>
                <w:lang w:val="bg-BG"/>
              </w:rPr>
              <w:t xml:space="preserve"> </w:t>
            </w:r>
            <w:r w:rsidR="002D7F4D" w:rsidRPr="00B64430">
              <w:rPr>
                <w:rFonts w:ascii="Times New Roman" w:hAnsi="Times New Roman" w:cs="Times New Roman"/>
                <w:sz w:val="24"/>
                <w:szCs w:val="24"/>
                <w:lang w:val="bg-BG"/>
              </w:rPr>
              <w:t xml:space="preserve">със седалище </w:t>
            </w:r>
            <w:r w:rsidR="002D7F4D" w:rsidRPr="00B64430">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sidR="004B2AF8">
              <w:rPr>
                <w:rFonts w:ascii="Times New Roman" w:eastAsia="Times New Roman" w:hAnsi="Times New Roman" w:cs="Times New Roman"/>
                <w:sz w:val="24"/>
                <w:szCs w:val="24"/>
                <w:lang w:eastAsia="ru-RU"/>
              </w:rPr>
              <w:t xml:space="preserve"> 175203485</w:t>
            </w:r>
            <w:r w:rsidR="002D7F4D" w:rsidRPr="00B64430">
              <w:rPr>
                <w:rFonts w:ascii="Times New Roman" w:eastAsia="Times New Roman" w:hAnsi="Times New Roman" w:cs="Times New Roman"/>
                <w:sz w:val="24"/>
                <w:szCs w:val="24"/>
                <w:lang w:val="bg-BG" w:eastAsia="ru-RU"/>
              </w:rPr>
              <w:t>, представлявано от - Изпълнителен директор</w:t>
            </w:r>
            <w:r w:rsidR="002D7F4D"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по-долу за краткост наричано “</w:t>
            </w:r>
            <w:r w:rsidR="000E25A8">
              <w:rPr>
                <w:rFonts w:ascii="Times New Roman" w:hAnsi="Times New Roman" w:cs="Times New Roman"/>
                <w:sz w:val="24"/>
                <w:szCs w:val="24"/>
                <w:lang w:val="bg-BG"/>
              </w:rPr>
              <w:t>Купувач</w:t>
            </w:r>
            <w:r w:rsidRPr="00B64430">
              <w:rPr>
                <w:rFonts w:ascii="Times New Roman" w:hAnsi="Times New Roman" w:cs="Times New Roman"/>
                <w:sz w:val="24"/>
                <w:szCs w:val="24"/>
                <w:lang w:val="bg-BG"/>
              </w:rPr>
              <w:t>”</w:t>
            </w:r>
            <w:r w:rsidR="00B01D2A">
              <w:rPr>
                <w:rFonts w:ascii="Times New Roman" w:hAnsi="Times New Roman" w:cs="Times New Roman"/>
                <w:sz w:val="24"/>
                <w:szCs w:val="24"/>
              </w:rPr>
              <w:t>.</w:t>
            </w:r>
          </w:p>
          <w:p w14:paraId="1CB56985" w14:textId="2E7E1657" w:rsidR="00B64430" w:rsidRPr="00B64430" w:rsidRDefault="00A816E1" w:rsidP="003E43A9">
            <w:pPr>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и </w:t>
            </w:r>
          </w:p>
          <w:p w14:paraId="3A2CC273" w14:textId="5C51D6FC" w:rsidR="00C0223E" w:rsidRPr="00B64430" w:rsidRDefault="00C0223E" w:rsidP="003E43A9">
            <w:pPr>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B64430">
              <w:rPr>
                <w:rFonts w:ascii="Times New Roman" w:eastAsia="Times New Roman" w:hAnsi="Times New Roman" w:cs="Times New Roman"/>
                <w:sz w:val="24"/>
                <w:szCs w:val="24"/>
                <w:lang w:val="bg-BG" w:eastAsia="ru-RU"/>
              </w:rPr>
              <w:t xml:space="preserve">, </w:t>
            </w:r>
            <w:r w:rsidR="00EF5B7F">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r w:rsidR="002D7F4D"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002D7F4D" w:rsidRPr="00B64430">
              <w:rPr>
                <w:rFonts w:ascii="Times New Roman" w:hAnsi="Times New Roman" w:cs="Times New Roman"/>
                <w:sz w:val="24"/>
                <w:szCs w:val="24"/>
                <w:lang w:val="bg-BG"/>
              </w:rPr>
              <w:t xml:space="preserve">с ДДС </w:t>
            </w:r>
            <w:r w:rsidR="00EF5B7F">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със седалище и адрес на управление:</w:t>
            </w:r>
            <w:r w:rsidR="002D7F4D" w:rsidRPr="00B64430">
              <w:rPr>
                <w:rFonts w:ascii="Times New Roman" w:hAnsi="Times New Roman" w:cs="Times New Roman"/>
                <w:sz w:val="24"/>
                <w:szCs w:val="24"/>
              </w:rPr>
              <w:t xml:space="preserve"> </w:t>
            </w:r>
            <w:r w:rsidR="00EF5B7F">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представлявано</w:t>
            </w:r>
            <w:r w:rsidR="002D7F4D">
              <w:rPr>
                <w:rFonts w:ascii="Times New Roman" w:hAnsi="Times New Roman" w:cs="Times New Roman"/>
                <w:sz w:val="24"/>
                <w:szCs w:val="24"/>
              </w:rPr>
              <w:t xml:space="preserve"> </w:t>
            </w:r>
            <w:r w:rsidR="002D7F4D" w:rsidRPr="00B64430">
              <w:rPr>
                <w:rFonts w:ascii="Times New Roman" w:hAnsi="Times New Roman" w:cs="Times New Roman"/>
                <w:sz w:val="24"/>
                <w:szCs w:val="24"/>
                <w:lang w:val="bg-BG"/>
              </w:rPr>
              <w:t xml:space="preserve">от </w:t>
            </w:r>
            <w:r w:rsidR="00EF5B7F">
              <w:rPr>
                <w:rFonts w:ascii="Times New Roman" w:hAnsi="Times New Roman" w:cs="Times New Roman"/>
                <w:sz w:val="24"/>
                <w:szCs w:val="24"/>
                <w:lang w:val="bg-BG"/>
              </w:rPr>
              <w:t>................</w:t>
            </w:r>
            <w:r w:rsidR="00EF5344">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xml:space="preserve"> </w:t>
            </w:r>
            <w:r w:rsidR="00EF5344">
              <w:rPr>
                <w:rFonts w:ascii="Times New Roman" w:hAnsi="Times New Roman" w:cs="Times New Roman"/>
                <w:sz w:val="24"/>
                <w:szCs w:val="24"/>
                <w:lang w:val="bg-BG"/>
              </w:rPr>
              <w:t>Изпълнителен директор</w:t>
            </w:r>
            <w:r w:rsidR="002D7F4D" w:rsidRPr="00B64430">
              <w:rPr>
                <w:rFonts w:ascii="Times New Roman" w:hAnsi="Times New Roman" w:cs="Times New Roman"/>
                <w:sz w:val="24"/>
                <w:szCs w:val="24"/>
                <w:lang w:val="bg-BG"/>
              </w:rPr>
              <w:t xml:space="preserve">, </w:t>
            </w:r>
            <w:r w:rsidRPr="00B64430">
              <w:rPr>
                <w:rFonts w:ascii="Times New Roman" w:hAnsi="Times New Roman" w:cs="Times New Roman"/>
                <w:sz w:val="24"/>
                <w:szCs w:val="24"/>
                <w:lang w:val="bg-BG"/>
              </w:rPr>
              <w:t>по-долу за краткост наричано “</w:t>
            </w:r>
            <w:r w:rsidR="000E25A8">
              <w:rPr>
                <w:rFonts w:ascii="Times New Roman" w:hAnsi="Times New Roman" w:cs="Times New Roman"/>
                <w:sz w:val="24"/>
                <w:szCs w:val="24"/>
                <w:lang w:val="bg-BG"/>
              </w:rPr>
              <w:t>Продавач</w:t>
            </w:r>
            <w:r w:rsidRPr="00B64430">
              <w:rPr>
                <w:rFonts w:ascii="Times New Roman" w:hAnsi="Times New Roman" w:cs="Times New Roman"/>
                <w:sz w:val="24"/>
                <w:szCs w:val="24"/>
                <w:lang w:val="bg-BG"/>
              </w:rPr>
              <w:t xml:space="preserve">”, </w:t>
            </w:r>
          </w:p>
          <w:p w14:paraId="622C7E3B" w14:textId="77777777" w:rsidR="006D523C" w:rsidRPr="00B64430" w:rsidRDefault="006D523C" w:rsidP="003E43A9">
            <w:pPr>
              <w:spacing w:after="120" w:line="276" w:lineRule="auto"/>
              <w:jc w:val="both"/>
              <w:rPr>
                <w:rFonts w:ascii="Times New Roman" w:hAnsi="Times New Roman" w:cs="Times New Roman"/>
                <w:sz w:val="24"/>
                <w:szCs w:val="24"/>
                <w:lang w:val="bg-BG"/>
              </w:rPr>
            </w:pPr>
          </w:p>
          <w:p w14:paraId="5FF39012" w14:textId="77777777" w:rsidR="00C0223E" w:rsidRPr="00B64430" w:rsidRDefault="00C0223E" w:rsidP="003E43A9">
            <w:pPr>
              <w:spacing w:after="120" w:line="276" w:lineRule="auto"/>
              <w:jc w:val="both"/>
              <w:rPr>
                <w:rFonts w:ascii="Times New Roman" w:eastAsia="Times New Roman" w:hAnsi="Times New Roman" w:cs="Times New Roman"/>
                <w:sz w:val="24"/>
                <w:szCs w:val="24"/>
                <w:lang w:val="bg-BG" w:eastAsia="ru-RU"/>
              </w:rPr>
            </w:pPr>
            <w:r w:rsidRPr="00B64430">
              <w:rPr>
                <w:rFonts w:ascii="Times New Roman" w:hAnsi="Times New Roman" w:cs="Times New Roman"/>
                <w:sz w:val="24"/>
                <w:szCs w:val="24"/>
                <w:lang w:val="bg-BG"/>
              </w:rPr>
              <w:t xml:space="preserve">Продавачът и Купувачът, </w:t>
            </w:r>
            <w:r w:rsidRPr="00B64430">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p w14:paraId="1DEAFF4C"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5B50CAA5" w14:textId="77777777" w:rsidR="00C0223E" w:rsidRPr="00B64430" w:rsidRDefault="00C0223E" w:rsidP="003E43A9">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rPr>
            </w:pPr>
            <w:bookmarkStart w:id="0" w:name="bookmark15"/>
            <w:r w:rsidRPr="00B64430">
              <w:rPr>
                <w:rFonts w:ascii="Times New Roman" w:hAnsi="Times New Roman" w:cs="Times New Roman"/>
                <w:sz w:val="24"/>
                <w:szCs w:val="24"/>
                <w:lang w:val="bg-BG"/>
              </w:rPr>
              <w:t>ДЕФИНИЦИИ</w:t>
            </w:r>
            <w:bookmarkEnd w:id="0"/>
          </w:p>
          <w:p w14:paraId="457AF315"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В настоящия Договор, изброените по-долу дефиниции, имат следното значение:</w:t>
            </w:r>
          </w:p>
          <w:p w14:paraId="3EB50135"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Газопреносна мрежа </w:t>
            </w:r>
            <w:r w:rsidRPr="00B64430">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p w14:paraId="40FC25B2"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Месец </w:t>
            </w:r>
            <w:r w:rsidRPr="00B64430">
              <w:rPr>
                <w:rFonts w:ascii="Times New Roman" w:hAnsi="Times New Roman" w:cs="Times New Roman"/>
                <w:sz w:val="24"/>
                <w:szCs w:val="24"/>
                <w:lang w:val="bg-BG"/>
              </w:rPr>
              <w:t>- период от време, започващ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даден календарен месец и приключващ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следващия календарен месец;</w:t>
            </w:r>
          </w:p>
          <w:p w14:paraId="243EF688"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bidi="en-US"/>
              </w:rPr>
            </w:pPr>
            <w:r w:rsidRPr="00B64430">
              <w:rPr>
                <w:rFonts w:ascii="Times New Roman" w:hAnsi="Times New Roman" w:cs="Times New Roman"/>
                <w:b/>
                <w:sz w:val="24"/>
                <w:szCs w:val="24"/>
                <w:lang w:val="bg-BG"/>
              </w:rPr>
              <w:lastRenderedPageBreak/>
              <w:t xml:space="preserve">“Природен газ” </w:t>
            </w:r>
            <w:r w:rsidRPr="00B64430">
              <w:rPr>
                <w:rFonts w:ascii="Times New Roman" w:hAnsi="Times New Roman" w:cs="Times New Roman"/>
                <w:sz w:val="24"/>
                <w:szCs w:val="24"/>
                <w:lang w:val="bg-BG"/>
              </w:rPr>
              <w:t xml:space="preserve">или </w:t>
            </w:r>
            <w:r w:rsidRPr="00B64430">
              <w:rPr>
                <w:rFonts w:ascii="Times New Roman" w:hAnsi="Times New Roman" w:cs="Times New Roman"/>
                <w:b/>
                <w:sz w:val="24"/>
                <w:szCs w:val="24"/>
                <w:lang w:val="bg-BG"/>
              </w:rPr>
              <w:t>“Газ”</w:t>
            </w:r>
            <w:r w:rsidRPr="00B64430">
              <w:rPr>
                <w:rFonts w:ascii="Times New Roman" w:hAnsi="Times New Roman" w:cs="Times New Roman"/>
                <w:sz w:val="24"/>
                <w:szCs w:val="24"/>
                <w:lang w:val="bg-BG"/>
              </w:rPr>
              <w:t xml:space="preserve">, </w:t>
            </w:r>
            <w:r w:rsidRPr="00B64430">
              <w:rPr>
                <w:rFonts w:ascii="Times New Roman" w:eastAsia="Times New Roman" w:hAnsi="Times New Roman" w:cs="Times New Roman"/>
                <w:sz w:val="24"/>
                <w:szCs w:val="24"/>
                <w:lang w:val="bg-BG" w:eastAsia="ru-RU"/>
              </w:rPr>
              <w:t>представлява смес от въглеводороди (състояща се главно от метан) и негорими компоненти, намиращи се в газообразно състояние и обработена за транспортиране по газопровод</w:t>
            </w:r>
            <w:r w:rsidRPr="00B64430">
              <w:rPr>
                <w:rFonts w:ascii="Times New Roman" w:hAnsi="Times New Roman" w:cs="Times New Roman"/>
                <w:sz w:val="24"/>
                <w:szCs w:val="24"/>
                <w:lang w:val="bg-BG" w:bidi="en-US"/>
              </w:rPr>
              <w:t>;</w:t>
            </w:r>
          </w:p>
          <w:p w14:paraId="1E848338" w14:textId="3C9BB66D" w:rsidR="00C0223E" w:rsidRPr="00B64430" w:rsidRDefault="00C0223E" w:rsidP="003E43A9">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B64430">
              <w:rPr>
                <w:rFonts w:ascii="Times New Roman" w:eastAsia="Times New Roman" w:hAnsi="Times New Roman" w:cs="Times New Roman"/>
                <w:b/>
                <w:sz w:val="24"/>
                <w:szCs w:val="24"/>
                <w:lang w:val="bg-BG" w:eastAsia="de-DE"/>
              </w:rPr>
              <w:t>“Мегават час”</w:t>
            </w:r>
            <w:r w:rsidRPr="00B64430">
              <w:rPr>
                <w:rFonts w:ascii="Times New Roman" w:eastAsia="Times New Roman" w:hAnsi="Times New Roman" w:cs="Times New Roman"/>
                <w:sz w:val="24"/>
                <w:szCs w:val="24"/>
                <w:lang w:val="bg-BG" w:eastAsia="de-DE"/>
              </w:rPr>
              <w:t xml:space="preserve"> или </w:t>
            </w:r>
            <w:r w:rsidRPr="00B64430">
              <w:rPr>
                <w:rFonts w:ascii="Times New Roman" w:eastAsia="Times New Roman" w:hAnsi="Times New Roman" w:cs="Times New Roman"/>
                <w:b/>
                <w:sz w:val="24"/>
                <w:szCs w:val="24"/>
                <w:lang w:val="bg-BG" w:eastAsia="de-DE"/>
              </w:rPr>
              <w:t>“M</w:t>
            </w:r>
            <w:r w:rsidR="00EA09BC">
              <w:rPr>
                <w:rFonts w:ascii="Times New Roman" w:eastAsia="Times New Roman" w:hAnsi="Times New Roman" w:cs="Times New Roman"/>
                <w:b/>
                <w:sz w:val="24"/>
                <w:szCs w:val="24"/>
                <w:lang w:eastAsia="de-DE"/>
              </w:rPr>
              <w:t>W</w:t>
            </w:r>
            <w:r w:rsidRPr="00B64430">
              <w:rPr>
                <w:rFonts w:ascii="Times New Roman" w:eastAsia="Times New Roman" w:hAnsi="Times New Roman" w:cs="Times New Roman"/>
                <w:b/>
                <w:sz w:val="24"/>
                <w:szCs w:val="24"/>
                <w:lang w:val="bg-BG" w:eastAsia="de-DE"/>
              </w:rPr>
              <w:t>h”</w:t>
            </w:r>
            <w:r w:rsidRPr="00B64430">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p w14:paraId="5CAABD94"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“Оператор на газопреносната мрежа”</w:t>
            </w:r>
            <w:r w:rsidRPr="00B64430">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p w14:paraId="1D37C67C"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“Ден”</w:t>
            </w:r>
            <w:r w:rsidRPr="00B64430">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p w14:paraId="7FC65637" w14:textId="6262FDA9" w:rsidR="00C0223E" w:rsidRPr="00B64430" w:rsidRDefault="00C0223E" w:rsidP="003E43A9">
            <w:pPr>
              <w:tabs>
                <w:tab w:val="left" w:pos="426"/>
              </w:tabs>
              <w:spacing w:after="120" w:line="276" w:lineRule="auto"/>
              <w:jc w:val="both"/>
              <w:rPr>
                <w:rFonts w:ascii="Times New Roman" w:eastAsia="Times New Roman" w:hAnsi="Times New Roman" w:cs="Times New Roman"/>
                <w:bCs/>
                <w:sz w:val="24"/>
                <w:szCs w:val="24"/>
                <w:lang w:val="bg-BG" w:eastAsia="ru-RU"/>
              </w:rPr>
            </w:pPr>
            <w:r w:rsidRPr="00B64430">
              <w:rPr>
                <w:rFonts w:ascii="Times New Roman" w:hAnsi="Times New Roman" w:cs="Times New Roman"/>
                <w:b/>
                <w:sz w:val="24"/>
                <w:szCs w:val="24"/>
                <w:lang w:val="bg-BG"/>
              </w:rPr>
              <w:t>“Пункт на доставка”</w:t>
            </w:r>
            <w:r w:rsidRPr="00B64430">
              <w:rPr>
                <w:rFonts w:ascii="Times New Roman" w:hAnsi="Times New Roman" w:cs="Times New Roman"/>
                <w:sz w:val="24"/>
                <w:szCs w:val="24"/>
                <w:lang w:val="bg-BG"/>
              </w:rPr>
              <w:t xml:space="preserve"> означава мястото, в което </w:t>
            </w:r>
            <w:r w:rsidRPr="00B64430">
              <w:rPr>
                <w:rFonts w:ascii="Times New Roman" w:eastAsia="Times New Roman" w:hAnsi="Times New Roman" w:cs="Times New Roman"/>
                <w:bCs/>
                <w:sz w:val="24"/>
                <w:szCs w:val="24"/>
                <w:lang w:val="bg-BG" w:eastAsia="ru-RU"/>
              </w:rPr>
              <w:t>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За всяка конкретна доставка на природен газ, Пунктът на доставка се посочва в Програмата за доставка (Приложение №</w:t>
            </w:r>
            <w:r w:rsidR="003E7AEA" w:rsidRPr="00B64430">
              <w:rPr>
                <w:rFonts w:ascii="Times New Roman" w:eastAsia="Times New Roman" w:hAnsi="Times New Roman" w:cs="Times New Roman"/>
                <w:bCs/>
                <w:sz w:val="24"/>
                <w:szCs w:val="24"/>
                <w:lang w:val="bg-BG" w:eastAsia="ru-RU"/>
              </w:rPr>
              <w:t xml:space="preserve"> </w:t>
            </w:r>
            <w:r w:rsidR="00786832">
              <w:rPr>
                <w:rFonts w:ascii="Times New Roman" w:eastAsia="Times New Roman" w:hAnsi="Times New Roman" w:cs="Times New Roman"/>
                <w:bCs/>
                <w:sz w:val="24"/>
                <w:szCs w:val="24"/>
                <w:lang w:eastAsia="ru-RU"/>
              </w:rPr>
              <w:t>1</w:t>
            </w:r>
            <w:r w:rsidRPr="00B64430">
              <w:rPr>
                <w:rFonts w:ascii="Times New Roman" w:eastAsia="Times New Roman" w:hAnsi="Times New Roman" w:cs="Times New Roman"/>
                <w:bCs/>
                <w:sz w:val="24"/>
                <w:szCs w:val="24"/>
                <w:lang w:val="bg-BG" w:eastAsia="ru-RU"/>
              </w:rPr>
              <w:t>).</w:t>
            </w:r>
          </w:p>
          <w:p w14:paraId="76E66DA5" w14:textId="77777777" w:rsidR="003E7AEA" w:rsidRPr="00B64430" w:rsidRDefault="003E7AEA" w:rsidP="003E43A9">
            <w:pPr>
              <w:tabs>
                <w:tab w:val="left" w:pos="426"/>
              </w:tabs>
              <w:spacing w:after="120" w:line="276" w:lineRule="auto"/>
              <w:jc w:val="both"/>
              <w:rPr>
                <w:rFonts w:ascii="Times New Roman" w:hAnsi="Times New Roman" w:cs="Times New Roman"/>
                <w:sz w:val="24"/>
                <w:szCs w:val="24"/>
                <w:lang w:val="bg-BG" w:bidi="en-US"/>
              </w:rPr>
            </w:pPr>
          </w:p>
          <w:p w14:paraId="010941EA" w14:textId="77777777" w:rsidR="00C0223E" w:rsidRPr="00B64430" w:rsidRDefault="00C0223E" w:rsidP="003E43A9">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rPr>
            </w:pPr>
            <w:bookmarkStart w:id="1" w:name="bookmark16"/>
            <w:r w:rsidRPr="00B64430">
              <w:rPr>
                <w:rFonts w:ascii="Times New Roman" w:hAnsi="Times New Roman" w:cs="Times New Roman"/>
                <w:sz w:val="24"/>
                <w:szCs w:val="24"/>
                <w:lang w:val="bg-BG"/>
              </w:rPr>
              <w:t>ПРЕДМЕТ НА ДОГОВОРА И Т</w:t>
            </w:r>
            <w:r w:rsidRPr="00B64430">
              <w:rPr>
                <w:rFonts w:ascii="Times New Roman" w:hAnsi="Times New Roman" w:cs="Times New Roman"/>
                <w:caps/>
                <w:sz w:val="24"/>
                <w:szCs w:val="24"/>
                <w:lang w:val="bg-BG"/>
              </w:rPr>
              <w:t>очка</w:t>
            </w:r>
            <w:r w:rsidRPr="00B64430">
              <w:rPr>
                <w:rFonts w:ascii="Times New Roman" w:hAnsi="Times New Roman" w:cs="Times New Roman"/>
                <w:sz w:val="24"/>
                <w:szCs w:val="24"/>
                <w:lang w:val="bg-BG"/>
              </w:rPr>
              <w:t xml:space="preserve"> НА ДОСТАВКА</w:t>
            </w:r>
            <w:bookmarkEnd w:id="1"/>
          </w:p>
          <w:p w14:paraId="5B3261EF" w14:textId="77777777" w:rsidR="00C0223E" w:rsidRPr="00B64430" w:rsidRDefault="00C0223E" w:rsidP="003E43A9">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p w14:paraId="36E3E2F2" w14:textId="77777777" w:rsidR="00C0223E" w:rsidRPr="003E43A9" w:rsidRDefault="00C0223E"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b/>
                <w:sz w:val="24"/>
                <w:szCs w:val="24"/>
                <w:lang w:val="bg-BG"/>
              </w:rPr>
              <w:lastRenderedPageBreak/>
              <w:t>2.2.</w:t>
            </w:r>
            <w:r w:rsidRPr="00B64430">
              <w:rPr>
                <w:rFonts w:ascii="Times New Roman" w:hAnsi="Times New Roman" w:cs="Times New Roman"/>
                <w:sz w:val="24"/>
                <w:szCs w:val="24"/>
                <w:lang w:val="bg-BG"/>
              </w:rPr>
              <w:t xml:space="preserve"> Договорното количество природен газ за </w:t>
            </w:r>
            <w:r w:rsidRPr="003E43A9">
              <w:rPr>
                <w:rFonts w:ascii="Times New Roman" w:hAnsi="Times New Roman" w:cs="Times New Roman"/>
                <w:sz w:val="24"/>
                <w:szCs w:val="24"/>
                <w:lang w:val="bg-BG"/>
              </w:rPr>
              <w:t>доставка е както следва:</w:t>
            </w:r>
          </w:p>
          <w:p w14:paraId="5F862A0A" w14:textId="7973D66D" w:rsidR="00783713" w:rsidRPr="00DA62CC" w:rsidRDefault="00783713"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bidi="en-US"/>
              </w:rPr>
            </w:pPr>
            <w:r w:rsidRPr="003E43A9">
              <w:rPr>
                <w:rFonts w:ascii="Times New Roman" w:hAnsi="Times New Roman" w:cs="Times New Roman"/>
                <w:sz w:val="24"/>
                <w:szCs w:val="24"/>
                <w:lang w:val="bg-BG"/>
              </w:rPr>
              <w:t>-</w:t>
            </w:r>
            <w:r w:rsidR="00E3727A" w:rsidRPr="003E43A9">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месец</w:t>
            </w:r>
            <w:r w:rsidR="00104388" w:rsidRPr="003E43A9">
              <w:rPr>
                <w:rFonts w:ascii="Times New Roman" w:hAnsi="Times New Roman" w:cs="Times New Roman"/>
                <w:sz w:val="24"/>
                <w:szCs w:val="24"/>
                <w:lang w:val="bg-BG"/>
              </w:rPr>
              <w:t xml:space="preserve"> </w:t>
            </w:r>
            <w:r w:rsidR="00FB1111">
              <w:rPr>
                <w:rFonts w:ascii="Times New Roman" w:hAnsi="Times New Roman" w:cs="Times New Roman"/>
                <w:sz w:val="24"/>
                <w:szCs w:val="24"/>
                <w:lang w:val="bg-BG"/>
              </w:rPr>
              <w:t>дек</w:t>
            </w:r>
            <w:r w:rsidR="002109EC">
              <w:rPr>
                <w:rFonts w:ascii="Times New Roman" w:hAnsi="Times New Roman" w:cs="Times New Roman"/>
                <w:sz w:val="24"/>
                <w:szCs w:val="24"/>
                <w:lang w:val="bg-BG"/>
              </w:rPr>
              <w:t>е</w:t>
            </w:r>
            <w:r w:rsidR="00AA2034">
              <w:rPr>
                <w:rFonts w:ascii="Times New Roman" w:hAnsi="Times New Roman" w:cs="Times New Roman"/>
                <w:sz w:val="24"/>
                <w:szCs w:val="24"/>
                <w:lang w:val="bg-BG"/>
              </w:rPr>
              <w:t>мври</w:t>
            </w:r>
            <w:r w:rsidR="00962CE3">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20</w:t>
            </w:r>
            <w:r w:rsidR="00E3727A" w:rsidRPr="003E43A9">
              <w:rPr>
                <w:rFonts w:ascii="Times New Roman" w:hAnsi="Times New Roman" w:cs="Times New Roman"/>
                <w:sz w:val="24"/>
                <w:szCs w:val="24"/>
                <w:lang w:val="bg-BG"/>
              </w:rPr>
              <w:t>2</w:t>
            </w:r>
            <w:r w:rsidR="00180655">
              <w:rPr>
                <w:rFonts w:ascii="Times New Roman" w:hAnsi="Times New Roman" w:cs="Times New Roman"/>
                <w:sz w:val="24"/>
                <w:szCs w:val="24"/>
              </w:rPr>
              <w:t>2</w:t>
            </w:r>
            <w:r w:rsidR="00E3727A" w:rsidRPr="003E43A9">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г.</w:t>
            </w:r>
          </w:p>
          <w:p w14:paraId="3907B074" w14:textId="6682723A" w:rsidR="00C0223E" w:rsidRPr="00B64430" w:rsidRDefault="00C0223E" w:rsidP="003E43A9">
            <w:pPr>
              <w:pStyle w:val="BodyText21"/>
              <w:shd w:val="clear" w:color="auto" w:fill="auto"/>
              <w:tabs>
                <w:tab w:val="right" w:leader="dot" w:pos="2444"/>
              </w:tabs>
              <w:spacing w:before="0" w:after="120" w:line="276" w:lineRule="auto"/>
              <w:ind w:right="20" w:firstLine="0"/>
              <w:rPr>
                <w:rFonts w:ascii="Times New Roman" w:hAnsi="Times New Roman" w:cs="Times New Roman"/>
                <w:sz w:val="24"/>
                <w:szCs w:val="24"/>
                <w:lang w:val="bg-BG"/>
              </w:rPr>
            </w:pPr>
            <w:r w:rsidRPr="00B64430">
              <w:rPr>
                <w:rFonts w:ascii="Times New Roman" w:hAnsi="Times New Roman" w:cs="Times New Roman"/>
                <w:b/>
                <w:sz w:val="24"/>
                <w:szCs w:val="24"/>
                <w:lang w:val="bg-BG"/>
              </w:rPr>
              <w:t>2.3.</w:t>
            </w:r>
            <w:r w:rsidRPr="00B64430">
              <w:rPr>
                <w:rFonts w:ascii="Times New Roman" w:hAnsi="Times New Roman" w:cs="Times New Roman"/>
                <w:sz w:val="24"/>
                <w:szCs w:val="24"/>
                <w:lang w:val="bg-BG"/>
              </w:rPr>
              <w:t xml:space="preserve"> Точка на доставка – виртуална търговска точка (ВТТ) на националната газопреносна мрежа (НГПМ)</w:t>
            </w:r>
            <w:r w:rsidR="00E3727A" w:rsidRPr="00B64430">
              <w:rPr>
                <w:rFonts w:ascii="Times New Roman" w:hAnsi="Times New Roman" w:cs="Times New Roman"/>
                <w:sz w:val="24"/>
                <w:szCs w:val="24"/>
                <w:lang w:val="bg-BG"/>
              </w:rPr>
              <w:t xml:space="preserve"> на</w:t>
            </w:r>
            <w:r w:rsidR="00E3727A" w:rsidRPr="00B64430">
              <w:rPr>
                <w:rFonts w:ascii="Times New Roman" w:hAnsi="Times New Roman" w:cs="Times New Roman"/>
                <w:sz w:val="24"/>
                <w:szCs w:val="24"/>
              </w:rPr>
              <w:t xml:space="preserve"> </w:t>
            </w:r>
            <w:r w:rsidR="00E30701">
              <w:rPr>
                <w:rFonts w:ascii="Times New Roman" w:hAnsi="Times New Roman" w:cs="Times New Roman"/>
                <w:sz w:val="24"/>
                <w:szCs w:val="24"/>
                <w:lang w:val="bg-BG"/>
              </w:rPr>
              <w:t>България</w:t>
            </w:r>
            <w:r w:rsidRPr="00B64430">
              <w:rPr>
                <w:rFonts w:ascii="Times New Roman" w:hAnsi="Times New Roman" w:cs="Times New Roman"/>
                <w:sz w:val="24"/>
                <w:szCs w:val="24"/>
                <w:lang w:val="bg-BG"/>
              </w:rPr>
              <w:t>.</w:t>
            </w:r>
          </w:p>
          <w:p w14:paraId="77091E6A" w14:textId="77777777" w:rsidR="00450D3B" w:rsidRPr="00B64430" w:rsidRDefault="00450D3B"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p>
          <w:p w14:paraId="33E0C544" w14:textId="77777777" w:rsidR="00C0223E" w:rsidRPr="003E43A9"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3E43A9">
              <w:rPr>
                <w:rFonts w:ascii="Times New Roman" w:hAnsi="Times New Roman" w:cs="Times New Roman"/>
                <w:sz w:val="24"/>
                <w:szCs w:val="24"/>
                <w:lang w:val="bg-BG"/>
              </w:rPr>
              <w:t>СРОК НА ДОГОВОРА</w:t>
            </w:r>
          </w:p>
          <w:p w14:paraId="50FC85D0" w14:textId="7502DD0E" w:rsidR="00C0223E" w:rsidRPr="003E43A9" w:rsidRDefault="00C0223E" w:rsidP="00EF5344">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 Настоящият договор влиза в сила от датата на неговото подписване и действа до </w:t>
            </w:r>
            <w:r w:rsidR="003E43A9" w:rsidRPr="003E43A9">
              <w:rPr>
                <w:rFonts w:ascii="Times New Roman" w:hAnsi="Times New Roman" w:cs="Times New Roman"/>
                <w:sz w:val="24"/>
                <w:szCs w:val="24"/>
              </w:rPr>
              <w:t xml:space="preserve">07:00 </w:t>
            </w:r>
            <w:r w:rsidR="003E43A9" w:rsidRPr="003E43A9">
              <w:rPr>
                <w:rFonts w:ascii="Times New Roman" w:hAnsi="Times New Roman" w:cs="Times New Roman"/>
                <w:sz w:val="24"/>
                <w:szCs w:val="24"/>
                <w:lang w:val="bg-BG"/>
              </w:rPr>
              <w:t xml:space="preserve">часа на </w:t>
            </w:r>
            <w:r w:rsidR="00103FD8">
              <w:rPr>
                <w:rFonts w:ascii="Times New Roman" w:hAnsi="Times New Roman" w:cs="Times New Roman"/>
                <w:sz w:val="24"/>
                <w:szCs w:val="24"/>
                <w:lang w:val="bg-BG"/>
              </w:rPr>
              <w:t>01.</w:t>
            </w:r>
            <w:r w:rsidR="009437BC">
              <w:rPr>
                <w:rFonts w:ascii="Times New Roman" w:hAnsi="Times New Roman" w:cs="Times New Roman"/>
                <w:sz w:val="24"/>
                <w:szCs w:val="24"/>
                <w:lang w:val="bg-BG"/>
              </w:rPr>
              <w:t>01</w:t>
            </w:r>
            <w:r w:rsidR="00103FD8">
              <w:rPr>
                <w:rFonts w:ascii="Times New Roman" w:hAnsi="Times New Roman" w:cs="Times New Roman"/>
                <w:sz w:val="24"/>
                <w:szCs w:val="24"/>
                <w:lang w:val="bg-BG"/>
              </w:rPr>
              <w:t>.202</w:t>
            </w:r>
            <w:r w:rsidR="009437BC">
              <w:rPr>
                <w:rFonts w:ascii="Times New Roman" w:hAnsi="Times New Roman" w:cs="Times New Roman"/>
                <w:sz w:val="24"/>
                <w:szCs w:val="24"/>
                <w:lang w:val="bg-BG"/>
              </w:rPr>
              <w:t>3</w:t>
            </w:r>
            <w:r w:rsidR="00103FD8">
              <w:rPr>
                <w:rFonts w:ascii="Times New Roman" w:hAnsi="Times New Roman" w:cs="Times New Roman"/>
                <w:sz w:val="24"/>
                <w:szCs w:val="24"/>
                <w:lang w:val="bg-BG"/>
              </w:rPr>
              <w:t xml:space="preserve"> г</w:t>
            </w:r>
          </w:p>
          <w:p w14:paraId="02A65AAD" w14:textId="77777777" w:rsidR="00C0223E" w:rsidRPr="00B64430" w:rsidRDefault="00C0223E" w:rsidP="003E43A9">
            <w:pPr>
              <w:pStyle w:val="BodyText21"/>
              <w:shd w:val="clear" w:color="auto" w:fill="auto"/>
              <w:spacing w:before="0" w:after="120" w:line="276" w:lineRule="auto"/>
              <w:ind w:left="20" w:right="280" w:firstLine="0"/>
              <w:rPr>
                <w:rFonts w:ascii="Times New Roman" w:hAnsi="Times New Roman" w:cs="Times New Roman"/>
                <w:sz w:val="24"/>
                <w:szCs w:val="24"/>
                <w:lang w:val="bg-BG"/>
              </w:rPr>
            </w:pPr>
          </w:p>
          <w:p w14:paraId="42F157B8"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ПРОГРАМА ЗА ДОСТАВКА. ИЗМЕНЕНИЕ НА ПРОГРАМАТА ЗА ДОСТАВКА</w:t>
            </w:r>
          </w:p>
          <w:p w14:paraId="3FBF0284" w14:textId="0AAA15CA" w:rsidR="00EC2446" w:rsidRPr="00B64430"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При подписването на Договора, страните съгласуват Програми за доставка на природен газ на ВТТ на НГПМ по месеци и дни за съответния месец за периода на Договора (Приложение №</w:t>
            </w:r>
            <w:r w:rsidR="00EF5344">
              <w:rPr>
                <w:rFonts w:ascii="Times New Roman" w:hAnsi="Times New Roman" w:cs="Times New Roman"/>
                <w:sz w:val="24"/>
                <w:szCs w:val="24"/>
              </w:rPr>
              <w:t xml:space="preserve"> </w:t>
            </w:r>
            <w:r w:rsidR="00096DD7">
              <w:rPr>
                <w:rFonts w:ascii="Times New Roman" w:hAnsi="Times New Roman" w:cs="Times New Roman"/>
                <w:sz w:val="24"/>
                <w:szCs w:val="24"/>
              </w:rPr>
              <w:t>1</w:t>
            </w:r>
            <w:r w:rsidR="00690C02">
              <w:rPr>
                <w:rFonts w:ascii="Times New Roman" w:hAnsi="Times New Roman" w:cs="Times New Roman"/>
                <w:sz w:val="24"/>
                <w:szCs w:val="24"/>
              </w:rPr>
              <w:t>)</w:t>
            </w:r>
            <w:r w:rsidR="00B1667D">
              <w:rPr>
                <w:rFonts w:ascii="Times New Roman" w:hAnsi="Times New Roman" w:cs="Times New Roman"/>
                <w:sz w:val="24"/>
                <w:szCs w:val="24"/>
              </w:rPr>
              <w:t>.</w:t>
            </w:r>
          </w:p>
          <w:p w14:paraId="1DD0562D" w14:textId="77777777" w:rsidR="00C0223E" w:rsidRPr="00B64430"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Програмата за доставка на природен газ може да се изменя при взаимно съгласие на страните.</w:t>
            </w:r>
          </w:p>
          <w:p w14:paraId="7A031284" w14:textId="77777777" w:rsidR="00066404" w:rsidRPr="00B64430" w:rsidRDefault="00066404" w:rsidP="00F81C81">
            <w:pPr>
              <w:pStyle w:val="BodyText21"/>
              <w:shd w:val="clear" w:color="auto" w:fill="auto"/>
              <w:spacing w:before="0" w:after="120" w:line="276" w:lineRule="auto"/>
              <w:ind w:right="40" w:firstLine="0"/>
              <w:rPr>
                <w:rFonts w:ascii="Times New Roman" w:hAnsi="Times New Roman" w:cs="Times New Roman"/>
                <w:sz w:val="24"/>
                <w:szCs w:val="24"/>
                <w:lang w:val="bg-BG"/>
              </w:rPr>
            </w:pPr>
          </w:p>
          <w:p w14:paraId="62EA43C4"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ПРЕДАВАНЕ И ПРИЕМАНЕ. РИСК. ОТЧИТАНЕ НА ГАЗА</w:t>
            </w:r>
          </w:p>
          <w:p w14:paraId="5036B31C" w14:textId="356507F1" w:rsidR="00C0223E" w:rsidRPr="00B64430" w:rsidRDefault="00C0223E" w:rsidP="00D530B2">
            <w:pPr>
              <w:pStyle w:val="BodyText21"/>
              <w:numPr>
                <w:ilvl w:val="0"/>
                <w:numId w:val="6"/>
              </w:numPr>
              <w:shd w:val="clear" w:color="auto" w:fill="auto"/>
              <w:spacing w:before="0" w:after="120" w:line="276" w:lineRule="auto"/>
              <w:ind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Предаването на природния газ от Продавача и приемането му от Купувача се извършва на ВТТ на НГПМ</w:t>
            </w:r>
            <w:r w:rsidR="00984A5A" w:rsidRPr="00B64430">
              <w:rPr>
                <w:rFonts w:ascii="Times New Roman" w:hAnsi="Times New Roman" w:cs="Times New Roman"/>
                <w:sz w:val="24"/>
                <w:szCs w:val="24"/>
              </w:rPr>
              <w:t xml:space="preserve"> </w:t>
            </w:r>
            <w:r w:rsidR="00984A5A" w:rsidRPr="00B64430">
              <w:rPr>
                <w:rFonts w:ascii="Times New Roman" w:hAnsi="Times New Roman" w:cs="Times New Roman"/>
                <w:sz w:val="24"/>
                <w:szCs w:val="24"/>
                <w:lang w:val="bg-BG"/>
              </w:rPr>
              <w:t xml:space="preserve">на </w:t>
            </w:r>
            <w:r w:rsidR="00B968E2">
              <w:rPr>
                <w:rFonts w:ascii="Times New Roman" w:hAnsi="Times New Roman" w:cs="Times New Roman"/>
                <w:sz w:val="24"/>
                <w:szCs w:val="24"/>
                <w:lang w:val="bg-BG"/>
              </w:rPr>
              <w:t>България</w:t>
            </w:r>
            <w:r w:rsidRPr="00B64430">
              <w:rPr>
                <w:rFonts w:ascii="Times New Roman" w:hAnsi="Times New Roman" w:cs="Times New Roman"/>
                <w:sz w:val="24"/>
                <w:szCs w:val="24"/>
                <w:lang w:val="bg-BG"/>
              </w:rPr>
              <w:t>, посочена в програмите по т. 4.1.</w:t>
            </w:r>
          </w:p>
          <w:p w14:paraId="5D820B24" w14:textId="77777777" w:rsidR="00450D3B" w:rsidRPr="00B64430" w:rsidRDefault="00450D3B" w:rsidP="003E43A9">
            <w:pPr>
              <w:pStyle w:val="BodyText21"/>
              <w:shd w:val="clear" w:color="auto" w:fill="auto"/>
              <w:spacing w:before="0" w:after="120" w:line="276" w:lineRule="auto"/>
              <w:ind w:left="20" w:right="40" w:firstLine="0"/>
              <w:rPr>
                <w:rFonts w:ascii="Times New Roman" w:hAnsi="Times New Roman" w:cs="Times New Roman"/>
                <w:sz w:val="24"/>
                <w:szCs w:val="24"/>
                <w:lang w:val="bg-BG"/>
              </w:rPr>
            </w:pPr>
          </w:p>
          <w:p w14:paraId="60F25957" w14:textId="7FEE7F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Счита се, че природният газ е приет от Купувача и собствеността и риска от случайното погиване на природния газ се прехвърлят от Продавача на Купувача на ВТТ на НГПМ</w:t>
            </w:r>
            <w:r w:rsidR="00984A5A" w:rsidRPr="00B64430">
              <w:rPr>
                <w:rFonts w:ascii="Times New Roman" w:hAnsi="Times New Roman" w:cs="Times New Roman"/>
                <w:sz w:val="24"/>
                <w:szCs w:val="24"/>
              </w:rPr>
              <w:t xml:space="preserve"> </w:t>
            </w:r>
            <w:r w:rsidR="00984A5A" w:rsidRPr="00B64430">
              <w:rPr>
                <w:rFonts w:ascii="Times New Roman" w:hAnsi="Times New Roman" w:cs="Times New Roman"/>
                <w:sz w:val="24"/>
                <w:szCs w:val="24"/>
                <w:lang w:val="bg-BG"/>
              </w:rPr>
              <w:t xml:space="preserve">на </w:t>
            </w:r>
            <w:r w:rsidR="00B968E2">
              <w:rPr>
                <w:rFonts w:ascii="Times New Roman" w:hAnsi="Times New Roman" w:cs="Times New Roman"/>
                <w:sz w:val="24"/>
                <w:szCs w:val="24"/>
                <w:lang w:val="bg-BG"/>
              </w:rPr>
              <w:t>България</w:t>
            </w:r>
            <w:r w:rsidRPr="003A40BD">
              <w:rPr>
                <w:rFonts w:ascii="Times New Roman" w:hAnsi="Times New Roman" w:cs="Times New Roman"/>
                <w:sz w:val="24"/>
                <w:szCs w:val="24"/>
                <w:lang w:val="bg-BG"/>
              </w:rPr>
              <w:t>.</w:t>
            </w:r>
            <w:r w:rsidRPr="00B64430">
              <w:rPr>
                <w:rFonts w:ascii="Times New Roman" w:hAnsi="Times New Roman" w:cs="Times New Roman"/>
                <w:sz w:val="24"/>
                <w:szCs w:val="24"/>
                <w:lang w:val="bg-BG"/>
              </w:rPr>
              <w:t xml:space="preserve"> </w:t>
            </w:r>
          </w:p>
          <w:p w14:paraId="4C5A42B6" w14:textId="777777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Определянето на доставения по този </w:t>
            </w:r>
            <w:r w:rsidRPr="00B64430">
              <w:rPr>
                <w:rFonts w:ascii="Times New Roman" w:hAnsi="Times New Roman" w:cs="Times New Roman"/>
                <w:sz w:val="24"/>
                <w:szCs w:val="24"/>
                <w:lang w:val="bg-BG"/>
              </w:rPr>
              <w:lastRenderedPageBreak/>
              <w:t>договор природен газ, се осъществява на база на съгласуваните програми по т. 4.1 и т. 4.2. Разликата между съгласуваните и доставените количества се отчита като недоставени количества за деня.</w:t>
            </w:r>
          </w:p>
          <w:p w14:paraId="3DBE0D5E" w14:textId="3A128E3F"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Количеството природен газ, доставено на Купувача през съответния месец, се отразява в месечен акт (Приложение №</w:t>
            </w:r>
            <w:r w:rsidR="00EF5344">
              <w:rPr>
                <w:rFonts w:ascii="Times New Roman" w:hAnsi="Times New Roman" w:cs="Times New Roman"/>
                <w:sz w:val="24"/>
                <w:szCs w:val="24"/>
              </w:rPr>
              <w:t xml:space="preserve"> </w:t>
            </w:r>
            <w:r w:rsidR="00096DD7">
              <w:rPr>
                <w:rFonts w:ascii="Times New Roman" w:hAnsi="Times New Roman" w:cs="Times New Roman"/>
                <w:sz w:val="24"/>
                <w:szCs w:val="24"/>
              </w:rPr>
              <w:t>2</w:t>
            </w:r>
            <w:r w:rsidRPr="00B64430">
              <w:rPr>
                <w:rFonts w:ascii="Times New Roman" w:hAnsi="Times New Roman" w:cs="Times New Roman"/>
                <w:sz w:val="24"/>
                <w:szCs w:val="24"/>
                <w:lang w:val="bg-BG"/>
              </w:rPr>
              <w:t xml:space="preserve">). Месечният акт съдържа информация за съгласувани, доставени, неприети и недоставени количества природен газ. За недоставени/неприети количества, виновната страна дължи санкция съгласно чл. </w:t>
            </w:r>
            <w:r w:rsidR="00786832">
              <w:rPr>
                <w:rFonts w:ascii="Times New Roman" w:hAnsi="Times New Roman" w:cs="Times New Roman"/>
                <w:sz w:val="24"/>
                <w:szCs w:val="24"/>
              </w:rPr>
              <w:t>8</w:t>
            </w:r>
            <w:r w:rsidRPr="00B64430">
              <w:rPr>
                <w:rFonts w:ascii="Times New Roman" w:hAnsi="Times New Roman" w:cs="Times New Roman"/>
                <w:sz w:val="24"/>
                <w:szCs w:val="24"/>
                <w:lang w:val="bg-BG"/>
              </w:rPr>
              <w:t>.2.</w:t>
            </w:r>
          </w:p>
          <w:p w14:paraId="3F13B367" w14:textId="777777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Продавачът съставя месечния акт и го изпраща по електронна поща или факс на Купувача в срок до 5 (пет) дни след края на отчетния месец</w:t>
            </w:r>
            <w:r w:rsidR="004E409A" w:rsidRPr="00B64430">
              <w:rPr>
                <w:rFonts w:ascii="Times New Roman" w:hAnsi="Times New Roman" w:cs="Times New Roman"/>
                <w:sz w:val="24"/>
                <w:szCs w:val="24"/>
                <w:lang w:val="bg-BG"/>
              </w:rPr>
              <w:t>.</w:t>
            </w:r>
          </w:p>
          <w:p w14:paraId="71D6519A" w14:textId="1A57C153" w:rsidR="004C39E9" w:rsidRDefault="004C39E9" w:rsidP="003E43A9">
            <w:pPr>
              <w:pStyle w:val="BodyText21"/>
              <w:shd w:val="clear" w:color="auto" w:fill="auto"/>
              <w:spacing w:before="0" w:after="120" w:line="276" w:lineRule="auto"/>
              <w:ind w:right="40" w:firstLine="0"/>
              <w:rPr>
                <w:rFonts w:ascii="Times New Roman" w:hAnsi="Times New Roman" w:cs="Times New Roman"/>
                <w:sz w:val="24"/>
                <w:szCs w:val="24"/>
                <w:lang w:val="bg-BG"/>
              </w:rPr>
            </w:pPr>
          </w:p>
          <w:p w14:paraId="46058352"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ЦЕНА, СРОК И НАЧИН НА ПЛАЩАНЕ</w:t>
            </w:r>
          </w:p>
          <w:p w14:paraId="5C8BBCBA" w14:textId="77777777" w:rsidR="00F16C70" w:rsidRPr="00B64430" w:rsidRDefault="00F16C70" w:rsidP="003E43A9">
            <w:pPr>
              <w:pStyle w:val="Bodytext20"/>
              <w:shd w:val="clear" w:color="auto" w:fill="auto"/>
              <w:spacing w:after="120" w:line="276" w:lineRule="auto"/>
              <w:ind w:left="20"/>
              <w:rPr>
                <w:rFonts w:ascii="Times New Roman" w:hAnsi="Times New Roman" w:cs="Times New Roman"/>
                <w:sz w:val="24"/>
                <w:szCs w:val="24"/>
                <w:lang w:val="bg-BG"/>
              </w:rPr>
            </w:pPr>
          </w:p>
          <w:p w14:paraId="5FA7B91B" w14:textId="77777777" w:rsidR="00BF5645" w:rsidRPr="00B64430" w:rsidRDefault="00BF5645" w:rsidP="00BF5645">
            <w:pPr>
              <w:pStyle w:val="BodyText21"/>
              <w:numPr>
                <w:ilvl w:val="0"/>
                <w:numId w:val="7"/>
              </w:numPr>
              <w:shd w:val="clear" w:color="auto" w:fill="auto"/>
              <w:spacing w:before="0" w:after="120" w:line="276" w:lineRule="auto"/>
              <w:ind w:left="227" w:hanging="227"/>
              <w:rPr>
                <w:rFonts w:ascii="Times New Roman" w:hAnsi="Times New Roman" w:cs="Times New Roman"/>
                <w:sz w:val="24"/>
                <w:szCs w:val="24"/>
                <w:lang w:val="bg-BG"/>
              </w:rPr>
            </w:pPr>
            <w:r w:rsidRPr="00B64430">
              <w:rPr>
                <w:rFonts w:ascii="Times New Roman" w:hAnsi="Times New Roman" w:cs="Times New Roman"/>
                <w:sz w:val="24"/>
                <w:szCs w:val="24"/>
                <w:lang w:val="bg-BG"/>
              </w:rPr>
              <w:t>Цената на природния газ е</w:t>
            </w:r>
            <w:r w:rsidRPr="00B64430">
              <w:rPr>
                <w:rFonts w:ascii="Times New Roman" w:hAnsi="Times New Roman" w:cs="Times New Roman"/>
                <w:sz w:val="24"/>
                <w:szCs w:val="24"/>
              </w:rPr>
              <w:t>:</w:t>
            </w:r>
          </w:p>
          <w:p w14:paraId="407525F6" w14:textId="2401F39E" w:rsidR="00BF5645" w:rsidRDefault="00BF5645" w:rsidP="00BF5645">
            <w:pPr>
              <w:pStyle w:val="BodyText21"/>
              <w:numPr>
                <w:ilvl w:val="0"/>
                <w:numId w:val="49"/>
              </w:numPr>
              <w:shd w:val="clear" w:color="auto" w:fill="auto"/>
              <w:spacing w:before="0" w:after="120" w:line="276" w:lineRule="auto"/>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За </w:t>
            </w:r>
            <w:r w:rsidR="006C6CD9">
              <w:rPr>
                <w:rFonts w:ascii="Times New Roman" w:hAnsi="Times New Roman" w:cs="Times New Roman"/>
                <w:sz w:val="24"/>
                <w:szCs w:val="24"/>
                <w:lang w:val="bg-BG"/>
              </w:rPr>
              <w:t xml:space="preserve">периода </w:t>
            </w:r>
            <w:r w:rsidR="00962CE3">
              <w:rPr>
                <w:rFonts w:ascii="Times New Roman" w:hAnsi="Times New Roman" w:cs="Times New Roman"/>
                <w:sz w:val="24"/>
                <w:szCs w:val="24"/>
                <w:lang w:val="bg-BG"/>
              </w:rPr>
              <w:t xml:space="preserve"> </w:t>
            </w:r>
            <w:r w:rsidR="006038C0">
              <w:rPr>
                <w:rFonts w:ascii="Times New Roman" w:hAnsi="Times New Roman" w:cs="Times New Roman"/>
                <w:sz w:val="24"/>
                <w:szCs w:val="24"/>
                <w:lang w:val="bg-BG"/>
              </w:rPr>
              <w:t xml:space="preserve">декември </w:t>
            </w:r>
            <w:r w:rsidRPr="003E43A9">
              <w:rPr>
                <w:rFonts w:ascii="Times New Roman" w:hAnsi="Times New Roman" w:cs="Times New Roman"/>
                <w:sz w:val="24"/>
                <w:szCs w:val="24"/>
                <w:lang w:val="bg-BG"/>
              </w:rPr>
              <w:t>202</w:t>
            </w:r>
            <w:r>
              <w:rPr>
                <w:rFonts w:ascii="Times New Roman" w:hAnsi="Times New Roman" w:cs="Times New Roman"/>
                <w:sz w:val="24"/>
                <w:szCs w:val="24"/>
                <w:lang w:val="bg-BG"/>
              </w:rPr>
              <w:t>2</w:t>
            </w:r>
            <w:r w:rsidRPr="003E43A9">
              <w:rPr>
                <w:rFonts w:ascii="Times New Roman" w:hAnsi="Times New Roman" w:cs="Times New Roman"/>
                <w:sz w:val="24"/>
                <w:szCs w:val="24"/>
                <w:lang w:val="bg-BG"/>
              </w:rPr>
              <w:t xml:space="preserve"> г. </w:t>
            </w:r>
            <w:r>
              <w:rPr>
                <w:rFonts w:ascii="Times New Roman" w:hAnsi="Times New Roman" w:cs="Times New Roman"/>
                <w:sz w:val="24"/>
                <w:szCs w:val="24"/>
              </w:rPr>
              <w:t>TTF</w:t>
            </w:r>
            <w:r>
              <w:rPr>
                <w:rFonts w:ascii="Times New Roman" w:hAnsi="Times New Roman" w:cs="Times New Roman"/>
                <w:sz w:val="24"/>
                <w:szCs w:val="24"/>
                <w:lang w:val="bg-BG"/>
              </w:rPr>
              <w:t xml:space="preserve"> следващ месец</w:t>
            </w:r>
            <w:r w:rsidR="00EB2630">
              <w:rPr>
                <w:rFonts w:ascii="Times New Roman" w:hAnsi="Times New Roman" w:cs="Times New Roman"/>
                <w:sz w:val="24"/>
                <w:szCs w:val="24"/>
                <w:lang w:val="bg-BG"/>
              </w:rPr>
              <w:t xml:space="preserve"> </w:t>
            </w:r>
            <w:r w:rsidR="00F8329A">
              <w:rPr>
                <w:rFonts w:ascii="Times New Roman" w:hAnsi="Times New Roman" w:cs="Times New Roman"/>
                <w:sz w:val="24"/>
                <w:szCs w:val="24"/>
                <w:lang w:val="bg-BG"/>
              </w:rPr>
              <w:t>декемвр</w:t>
            </w:r>
            <w:r w:rsidR="00203D47">
              <w:rPr>
                <w:rFonts w:ascii="Times New Roman" w:hAnsi="Times New Roman" w:cs="Times New Roman"/>
                <w:sz w:val="24"/>
                <w:szCs w:val="24"/>
                <w:lang w:val="bg-BG"/>
              </w:rPr>
              <w:t>и</w:t>
            </w:r>
            <w:r w:rsidR="00962CE3">
              <w:rPr>
                <w:rFonts w:ascii="Times New Roman" w:hAnsi="Times New Roman" w:cs="Times New Roman"/>
                <w:sz w:val="24"/>
                <w:szCs w:val="24"/>
                <w:lang w:val="bg-BG"/>
              </w:rPr>
              <w:t xml:space="preserve"> </w:t>
            </w:r>
            <w:r w:rsidR="00C36259">
              <w:rPr>
                <w:rFonts w:ascii="Times New Roman" w:hAnsi="Times New Roman" w:cs="Times New Roman"/>
                <w:sz w:val="24"/>
                <w:szCs w:val="24"/>
                <w:lang w:val="bg-BG"/>
              </w:rPr>
              <w:t>минус</w:t>
            </w:r>
            <w:r>
              <w:rPr>
                <w:rFonts w:ascii="Times New Roman" w:hAnsi="Times New Roman" w:cs="Times New Roman"/>
                <w:sz w:val="24"/>
                <w:szCs w:val="24"/>
                <w:lang w:val="bg-BG"/>
              </w:rPr>
              <w:t xml:space="preserve"> </w:t>
            </w:r>
            <w:r w:rsidR="004E4634">
              <w:rPr>
                <w:rFonts w:ascii="Times New Roman" w:hAnsi="Times New Roman" w:cs="Times New Roman"/>
                <w:sz w:val="24"/>
                <w:szCs w:val="24"/>
                <w:lang w:val="bg-BG"/>
              </w:rPr>
              <w:t>….</w:t>
            </w:r>
            <w:r w:rsidR="00AA2034">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евро/</w:t>
            </w:r>
            <w:r>
              <w:rPr>
                <w:rFonts w:ascii="Times New Roman" w:hAnsi="Times New Roman" w:cs="Times New Roman"/>
                <w:sz w:val="24"/>
                <w:szCs w:val="24"/>
                <w:lang w:val="bg-BG" w:bidi="en-US"/>
              </w:rPr>
              <w:t>МВч</w:t>
            </w:r>
            <w:r w:rsidRPr="003E43A9">
              <w:rPr>
                <w:rFonts w:ascii="Times New Roman" w:hAnsi="Times New Roman" w:cs="Times New Roman"/>
                <w:sz w:val="24"/>
                <w:szCs w:val="24"/>
                <w:lang w:val="bg-BG" w:bidi="en-US"/>
              </w:rPr>
              <w:t xml:space="preserve"> (</w:t>
            </w:r>
            <w:r w:rsidRPr="003E43A9">
              <w:rPr>
                <w:rFonts w:ascii="Times New Roman" w:hAnsi="Times New Roman" w:cs="Times New Roman"/>
                <w:sz w:val="24"/>
                <w:szCs w:val="24"/>
                <w:lang w:val="bg-BG"/>
              </w:rPr>
              <w:t>без ДДС).</w:t>
            </w:r>
          </w:p>
          <w:p w14:paraId="693E3072" w14:textId="40486314" w:rsidR="00BF5645" w:rsidRPr="003E43A9" w:rsidRDefault="00BF5645" w:rsidP="00BF5645">
            <w:pPr>
              <w:pStyle w:val="BodyText21"/>
              <w:shd w:val="clear" w:color="auto" w:fill="auto"/>
              <w:spacing w:before="0" w:after="120" w:line="276" w:lineRule="auto"/>
              <w:ind w:firstLine="0"/>
              <w:rPr>
                <w:rFonts w:ascii="Times New Roman" w:hAnsi="Times New Roman" w:cs="Times New Roman"/>
                <w:sz w:val="24"/>
                <w:szCs w:val="24"/>
                <w:lang w:val="bg-BG"/>
              </w:rPr>
            </w:pPr>
            <w:r>
              <w:rPr>
                <w:rFonts w:ascii="Times New Roman" w:hAnsi="Times New Roman" w:cs="Times New Roman"/>
                <w:sz w:val="24"/>
                <w:szCs w:val="24"/>
              </w:rPr>
              <w:t>“</w:t>
            </w:r>
            <w:r w:rsidRPr="002965A5">
              <w:rPr>
                <w:rFonts w:ascii="Times New Roman" w:hAnsi="Times New Roman" w:cs="Times New Roman"/>
                <w:sz w:val="24"/>
                <w:szCs w:val="24"/>
                <w:lang w:val="bg-BG"/>
              </w:rPr>
              <w:t>TTF</w:t>
            </w:r>
            <w:r>
              <w:rPr>
                <w:rFonts w:ascii="Times New Roman" w:hAnsi="Times New Roman" w:cs="Times New Roman"/>
                <w:sz w:val="24"/>
                <w:szCs w:val="24"/>
              </w:rPr>
              <w:t>”</w:t>
            </w:r>
            <w:r w:rsidRPr="002965A5">
              <w:rPr>
                <w:rFonts w:ascii="Times New Roman" w:hAnsi="Times New Roman" w:cs="Times New Roman"/>
                <w:sz w:val="24"/>
                <w:szCs w:val="24"/>
                <w:lang w:val="bg-BG"/>
              </w:rPr>
              <w:t xml:space="preserve"> </w:t>
            </w:r>
            <w:r>
              <w:rPr>
                <w:rFonts w:ascii="Times New Roman" w:hAnsi="Times New Roman" w:cs="Times New Roman"/>
                <w:sz w:val="24"/>
                <w:szCs w:val="24"/>
                <w:lang w:val="bg-BG"/>
              </w:rPr>
              <w:t>следващ</w:t>
            </w:r>
            <w:r w:rsidRPr="002965A5">
              <w:rPr>
                <w:rFonts w:ascii="Times New Roman" w:hAnsi="Times New Roman" w:cs="Times New Roman"/>
                <w:sz w:val="24"/>
                <w:szCs w:val="24"/>
                <w:lang w:val="bg-BG"/>
              </w:rPr>
              <w:t xml:space="preserve"> месец е средната аритметична стойност на цените на предния месец (всяка такава цена е средната аритметична стойност на стойностите "</w:t>
            </w:r>
            <w:r>
              <w:rPr>
                <w:rFonts w:ascii="Times New Roman" w:hAnsi="Times New Roman" w:cs="Times New Roman"/>
                <w:sz w:val="24"/>
                <w:szCs w:val="24"/>
                <w:lang w:val="bg-BG"/>
              </w:rPr>
              <w:t>Купува</w:t>
            </w:r>
            <w:r w:rsidRPr="002965A5">
              <w:rPr>
                <w:rFonts w:ascii="Times New Roman" w:hAnsi="Times New Roman" w:cs="Times New Roman"/>
                <w:sz w:val="24"/>
                <w:szCs w:val="24"/>
                <w:lang w:val="bg-BG"/>
              </w:rPr>
              <w:t xml:space="preserve">" и "Оферта") на </w:t>
            </w:r>
            <w:r>
              <w:rPr>
                <w:rFonts w:ascii="Times New Roman" w:hAnsi="Times New Roman" w:cs="Times New Roman"/>
                <w:sz w:val="24"/>
                <w:szCs w:val="24"/>
                <w:lang w:val="bg-BG"/>
              </w:rPr>
              <w:t>П</w:t>
            </w:r>
            <w:r w:rsidRPr="002965A5">
              <w:rPr>
                <w:rFonts w:ascii="Times New Roman" w:hAnsi="Times New Roman" w:cs="Times New Roman"/>
                <w:sz w:val="24"/>
                <w:szCs w:val="24"/>
                <w:lang w:val="bg-BG"/>
              </w:rPr>
              <w:t xml:space="preserve">рироден газ </w:t>
            </w:r>
            <w:r w:rsidR="00962CE3">
              <w:rPr>
                <w:rFonts w:ascii="Times New Roman" w:hAnsi="Times New Roman" w:cs="Times New Roman"/>
                <w:sz w:val="24"/>
                <w:szCs w:val="24"/>
                <w:lang w:val="bg-BG"/>
              </w:rPr>
              <w:t>на хъба</w:t>
            </w:r>
            <w:r w:rsidRPr="002965A5">
              <w:rPr>
                <w:rFonts w:ascii="Times New Roman" w:hAnsi="Times New Roman" w:cs="Times New Roman"/>
                <w:sz w:val="24"/>
                <w:szCs w:val="24"/>
                <w:lang w:val="bg-BG"/>
              </w:rPr>
              <w:t xml:space="preserve">, изразена в € за </w:t>
            </w:r>
            <w:r>
              <w:rPr>
                <w:rFonts w:ascii="Times New Roman" w:hAnsi="Times New Roman" w:cs="Times New Roman"/>
                <w:sz w:val="24"/>
                <w:szCs w:val="24"/>
                <w:lang w:val="bg-BG"/>
              </w:rPr>
              <w:t>МВч</w:t>
            </w:r>
            <w:r w:rsidRPr="002965A5">
              <w:rPr>
                <w:rFonts w:ascii="Times New Roman" w:hAnsi="Times New Roman" w:cs="Times New Roman"/>
                <w:sz w:val="24"/>
                <w:szCs w:val="24"/>
                <w:lang w:val="bg-BG"/>
              </w:rPr>
              <w:t xml:space="preserve">, за всеки Ден, който е ден за търговия </w:t>
            </w:r>
            <w:r w:rsidR="00962CE3">
              <w:rPr>
                <w:rFonts w:ascii="Times New Roman" w:hAnsi="Times New Roman" w:cs="Times New Roman"/>
                <w:sz w:val="24"/>
                <w:szCs w:val="24"/>
                <w:lang w:val="bg-BG"/>
              </w:rPr>
              <w:t xml:space="preserve">на </w:t>
            </w:r>
            <w:r w:rsidR="00962CE3">
              <w:rPr>
                <w:rFonts w:ascii="Times New Roman" w:hAnsi="Times New Roman" w:cs="Times New Roman"/>
                <w:sz w:val="24"/>
                <w:szCs w:val="24"/>
              </w:rPr>
              <w:t>TTF</w:t>
            </w:r>
            <w:r w:rsidR="00962CE3">
              <w:rPr>
                <w:rFonts w:ascii="Times New Roman" w:hAnsi="Times New Roman" w:cs="Times New Roman"/>
                <w:sz w:val="24"/>
                <w:szCs w:val="24"/>
                <w:lang w:val="bg-BG"/>
              </w:rPr>
              <w:t xml:space="preserve"> </w:t>
            </w:r>
            <w:r w:rsidRPr="002965A5">
              <w:rPr>
                <w:rFonts w:ascii="Times New Roman" w:hAnsi="Times New Roman" w:cs="Times New Roman"/>
                <w:sz w:val="24"/>
                <w:szCs w:val="24"/>
                <w:lang w:val="bg-BG"/>
              </w:rPr>
              <w:t xml:space="preserve">в </w:t>
            </w:r>
            <w:r w:rsidR="00962CE3">
              <w:rPr>
                <w:rFonts w:ascii="Times New Roman" w:hAnsi="Times New Roman" w:cs="Times New Roman"/>
                <w:sz w:val="24"/>
                <w:szCs w:val="24"/>
                <w:lang w:val="bg-BG"/>
              </w:rPr>
              <w:t>м</w:t>
            </w:r>
            <w:r w:rsidRPr="002965A5">
              <w:rPr>
                <w:rFonts w:ascii="Times New Roman" w:hAnsi="Times New Roman" w:cs="Times New Roman"/>
                <w:sz w:val="24"/>
                <w:szCs w:val="24"/>
                <w:lang w:val="bg-BG"/>
              </w:rPr>
              <w:t xml:space="preserve">есеца, непосредствено предхождащ </w:t>
            </w:r>
            <w:r w:rsidR="00962CE3">
              <w:rPr>
                <w:rFonts w:ascii="Times New Roman" w:hAnsi="Times New Roman" w:cs="Times New Roman"/>
                <w:sz w:val="24"/>
                <w:szCs w:val="24"/>
                <w:lang w:val="bg-BG"/>
              </w:rPr>
              <w:t>месеца на доставка</w:t>
            </w:r>
            <w:r w:rsidRPr="002965A5">
              <w:rPr>
                <w:rFonts w:ascii="Times New Roman" w:hAnsi="Times New Roman" w:cs="Times New Roman"/>
                <w:sz w:val="24"/>
                <w:szCs w:val="24"/>
                <w:lang w:val="bg-BG"/>
              </w:rPr>
              <w:t xml:space="preserve">. Индексът се публикува в </w:t>
            </w:r>
            <w:r w:rsidRPr="00843305">
              <w:rPr>
                <w:rFonts w:ascii="Times New Roman" w:hAnsi="Times New Roman" w:cs="Times New Roman"/>
                <w:sz w:val="24"/>
                <w:szCs w:val="24"/>
              </w:rPr>
              <w:t xml:space="preserve">Argus European Natural Gas </w:t>
            </w:r>
            <w:r>
              <w:rPr>
                <w:rFonts w:ascii="Times New Roman" w:hAnsi="Times New Roman" w:cs="Times New Roman"/>
                <w:sz w:val="24"/>
                <w:szCs w:val="24"/>
                <w:lang w:val="bg-BG"/>
              </w:rPr>
              <w:t>на</w:t>
            </w:r>
            <w:r w:rsidRPr="002965A5">
              <w:rPr>
                <w:rFonts w:ascii="Times New Roman" w:hAnsi="Times New Roman" w:cs="Times New Roman"/>
                <w:sz w:val="24"/>
                <w:szCs w:val="24"/>
                <w:lang w:val="bg-BG"/>
              </w:rPr>
              <w:t xml:space="preserve"> последния работен ден на предходния месец.</w:t>
            </w:r>
          </w:p>
          <w:p w14:paraId="6B8B385E" w14:textId="0A288752" w:rsidR="005833C5" w:rsidRPr="003D29CC" w:rsidRDefault="00BF5645" w:rsidP="005833C5">
            <w:pPr>
              <w:pStyle w:val="BodyText21"/>
              <w:numPr>
                <w:ilvl w:val="0"/>
                <w:numId w:val="7"/>
              </w:numPr>
              <w:shd w:val="clear" w:color="auto" w:fill="auto"/>
              <w:spacing w:before="0" w:after="120" w:line="276" w:lineRule="auto"/>
              <w:ind w:left="-15" w:right="40" w:firstLine="15"/>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 </w:t>
            </w:r>
            <w:r w:rsidRPr="003D29CC">
              <w:rPr>
                <w:rFonts w:ascii="Times New Roman" w:hAnsi="Times New Roman" w:cs="Times New Roman"/>
                <w:sz w:val="24"/>
                <w:szCs w:val="24"/>
                <w:lang w:val="bg-BG"/>
              </w:rPr>
              <w:t>Купувачът заплаща стойността на дос</w:t>
            </w:r>
            <w:r w:rsidR="00711A83" w:rsidRPr="003D29CC">
              <w:rPr>
                <w:rFonts w:ascii="Times New Roman" w:hAnsi="Times New Roman" w:cs="Times New Roman"/>
                <w:sz w:val="24"/>
                <w:szCs w:val="24"/>
                <w:lang w:val="bg-BG"/>
              </w:rPr>
              <w:t>тавеното количество</w:t>
            </w:r>
            <w:r w:rsidRPr="003D29CC">
              <w:rPr>
                <w:rFonts w:ascii="Times New Roman" w:hAnsi="Times New Roman" w:cs="Times New Roman"/>
                <w:sz w:val="24"/>
                <w:szCs w:val="24"/>
                <w:lang w:val="bg-BG"/>
              </w:rPr>
              <w:t xml:space="preserve"> както следва:</w:t>
            </w:r>
          </w:p>
          <w:p w14:paraId="2FFC302A" w14:textId="640615B7" w:rsidR="004D3F7E" w:rsidRPr="003D29CC" w:rsidRDefault="004D3F7E" w:rsidP="00711A83">
            <w:pPr>
              <w:pStyle w:val="ListParagraph"/>
              <w:numPr>
                <w:ilvl w:val="0"/>
                <w:numId w:val="49"/>
              </w:numPr>
              <w:jc w:val="both"/>
              <w:rPr>
                <w:rFonts w:ascii="Times New Roman" w:eastAsia="Tahoma" w:hAnsi="Times New Roman" w:cs="Times New Roman"/>
                <w:sz w:val="24"/>
                <w:szCs w:val="24"/>
                <w:lang w:val="bg-BG"/>
              </w:rPr>
            </w:pPr>
            <w:r w:rsidRPr="003D29CC">
              <w:rPr>
                <w:rFonts w:ascii="Times New Roman" w:eastAsia="Tahoma" w:hAnsi="Times New Roman" w:cs="Times New Roman"/>
                <w:sz w:val="24"/>
                <w:szCs w:val="24"/>
                <w:lang w:val="bg-BG"/>
              </w:rPr>
              <w:lastRenderedPageBreak/>
              <w:t xml:space="preserve">Купувачът заплаща </w:t>
            </w:r>
            <w:r w:rsidR="008872D2">
              <w:rPr>
                <w:rFonts w:ascii="Times New Roman" w:eastAsia="Tahoma" w:hAnsi="Times New Roman" w:cs="Times New Roman"/>
                <w:sz w:val="24"/>
                <w:szCs w:val="24"/>
              </w:rPr>
              <w:t>5</w:t>
            </w:r>
            <w:r w:rsidR="00821110" w:rsidRPr="003D29CC">
              <w:rPr>
                <w:rFonts w:ascii="Times New Roman" w:eastAsia="Tahoma" w:hAnsi="Times New Roman" w:cs="Times New Roman"/>
                <w:sz w:val="24"/>
                <w:szCs w:val="24"/>
                <w:lang w:val="bg-BG"/>
              </w:rPr>
              <w:t xml:space="preserve">0% от стойността на количествата природен газ в срок до </w:t>
            </w:r>
            <w:r w:rsidR="00AA13F4">
              <w:rPr>
                <w:rFonts w:ascii="Times New Roman" w:eastAsia="Tahoma" w:hAnsi="Times New Roman" w:cs="Times New Roman"/>
                <w:sz w:val="24"/>
                <w:szCs w:val="24"/>
              </w:rPr>
              <w:t>16</w:t>
            </w:r>
            <w:r w:rsidR="00821110" w:rsidRPr="003D29CC">
              <w:rPr>
                <w:rFonts w:ascii="Times New Roman" w:eastAsia="Tahoma" w:hAnsi="Times New Roman" w:cs="Times New Roman"/>
                <w:sz w:val="24"/>
                <w:szCs w:val="24"/>
                <w:lang w:val="bg-BG"/>
              </w:rPr>
              <w:t>.</w:t>
            </w:r>
            <w:r w:rsidR="00AA13F4">
              <w:rPr>
                <w:rFonts w:ascii="Times New Roman" w:eastAsia="Tahoma" w:hAnsi="Times New Roman" w:cs="Times New Roman"/>
                <w:sz w:val="24"/>
                <w:szCs w:val="24"/>
              </w:rPr>
              <w:t>12</w:t>
            </w:r>
            <w:r w:rsidR="00821110" w:rsidRPr="003D29CC">
              <w:rPr>
                <w:rFonts w:ascii="Times New Roman" w:eastAsia="Tahoma" w:hAnsi="Times New Roman" w:cs="Times New Roman"/>
                <w:sz w:val="24"/>
                <w:szCs w:val="24"/>
                <w:lang w:val="bg-BG"/>
              </w:rPr>
              <w:t>.2022 г.</w:t>
            </w:r>
          </w:p>
          <w:p w14:paraId="53CEBB6A" w14:textId="0F141DBA" w:rsidR="005833C5" w:rsidRPr="003D29CC" w:rsidRDefault="007F6FA2" w:rsidP="00711A83">
            <w:pPr>
              <w:pStyle w:val="BodyText21"/>
              <w:numPr>
                <w:ilvl w:val="0"/>
                <w:numId w:val="49"/>
              </w:numPr>
              <w:shd w:val="clear" w:color="auto" w:fill="auto"/>
              <w:spacing w:before="0" w:after="120" w:line="276" w:lineRule="auto"/>
              <w:ind w:right="40"/>
              <w:rPr>
                <w:rFonts w:ascii="Times New Roman" w:hAnsi="Times New Roman" w:cs="Times New Roman"/>
                <w:sz w:val="24"/>
                <w:szCs w:val="24"/>
                <w:lang w:val="bg-BG"/>
              </w:rPr>
            </w:pPr>
            <w:r w:rsidRPr="003D29CC">
              <w:rPr>
                <w:rFonts w:ascii="Times New Roman" w:hAnsi="Times New Roman" w:cs="Times New Roman"/>
                <w:sz w:val="24"/>
                <w:szCs w:val="24"/>
                <w:lang w:val="bg-BG"/>
              </w:rPr>
              <w:t xml:space="preserve"> </w:t>
            </w:r>
            <w:r w:rsidR="00821110" w:rsidRPr="003D29CC">
              <w:rPr>
                <w:rFonts w:ascii="Times New Roman" w:hAnsi="Times New Roman" w:cs="Times New Roman"/>
                <w:sz w:val="24"/>
                <w:szCs w:val="24"/>
                <w:lang w:val="bg-BG"/>
              </w:rPr>
              <w:t xml:space="preserve">Останалите </w:t>
            </w:r>
            <w:r w:rsidR="00D22C6F" w:rsidRPr="003D29CC">
              <w:rPr>
                <w:rFonts w:ascii="Times New Roman" w:hAnsi="Times New Roman" w:cs="Times New Roman"/>
                <w:sz w:val="24"/>
                <w:szCs w:val="24"/>
                <w:lang w:val="bg-BG" w:bidi="bg-BG"/>
              </w:rPr>
              <w:t>50 % от стойността на доставените количества природен газ, Купувачът заплаща</w:t>
            </w:r>
            <w:r w:rsidR="00D22C6F" w:rsidRPr="003D29CC">
              <w:rPr>
                <w:rFonts w:ascii="Times New Roman" w:hAnsi="Times New Roman" w:cs="Times New Roman"/>
                <w:sz w:val="24"/>
                <w:szCs w:val="24"/>
                <w:lang w:val="ru-RU"/>
              </w:rPr>
              <w:t xml:space="preserve"> </w:t>
            </w:r>
            <w:r w:rsidR="00D22C6F" w:rsidRPr="003D29CC">
              <w:rPr>
                <w:rFonts w:ascii="Times New Roman" w:hAnsi="Times New Roman" w:cs="Times New Roman"/>
                <w:sz w:val="24"/>
                <w:szCs w:val="24"/>
                <w:lang w:val="bg-BG" w:bidi="bg-BG"/>
              </w:rPr>
              <w:t>в с</w:t>
            </w:r>
            <w:r w:rsidR="00D22C6F" w:rsidRPr="0038397F">
              <w:rPr>
                <w:rFonts w:ascii="Times New Roman" w:hAnsi="Times New Roman" w:cs="Times New Roman"/>
                <w:sz w:val="24"/>
                <w:szCs w:val="24"/>
                <w:lang w:val="bg-BG" w:bidi="bg-BG"/>
              </w:rPr>
              <w:t xml:space="preserve">рок до </w:t>
            </w:r>
            <w:r w:rsidR="00D0529A" w:rsidRPr="0038397F">
              <w:rPr>
                <w:rFonts w:ascii="Times New Roman" w:hAnsi="Times New Roman" w:cs="Times New Roman"/>
                <w:sz w:val="24"/>
                <w:szCs w:val="24"/>
                <w:lang w:val="bg-BG" w:bidi="bg-BG"/>
              </w:rPr>
              <w:t xml:space="preserve">5 (дни) </w:t>
            </w:r>
            <w:r w:rsidR="00D22C6F" w:rsidRPr="0038397F">
              <w:rPr>
                <w:rFonts w:ascii="Times New Roman" w:hAnsi="Times New Roman" w:cs="Times New Roman"/>
                <w:sz w:val="24"/>
                <w:szCs w:val="24"/>
                <w:lang w:val="bg-BG" w:bidi="bg-BG"/>
              </w:rPr>
              <w:t>след издаване на месечния акт по</w:t>
            </w:r>
            <w:r w:rsidR="00D22C6F" w:rsidRPr="003D29CC">
              <w:rPr>
                <w:rFonts w:ascii="Times New Roman" w:hAnsi="Times New Roman" w:cs="Times New Roman"/>
                <w:sz w:val="24"/>
                <w:szCs w:val="24"/>
                <w:lang w:val="bg-BG" w:bidi="bg-BG"/>
              </w:rPr>
              <w:t xml:space="preserve"> т. </w:t>
            </w:r>
            <w:r w:rsidR="005F727A" w:rsidRPr="003D29CC">
              <w:rPr>
                <w:rFonts w:ascii="Times New Roman" w:hAnsi="Times New Roman" w:cs="Times New Roman"/>
                <w:sz w:val="24"/>
                <w:szCs w:val="24"/>
                <w:lang w:val="bg-BG" w:bidi="bg-BG"/>
              </w:rPr>
              <w:t>5</w:t>
            </w:r>
            <w:r w:rsidR="00D22C6F" w:rsidRPr="003D29CC">
              <w:rPr>
                <w:rFonts w:ascii="Times New Roman" w:hAnsi="Times New Roman" w:cs="Times New Roman"/>
                <w:sz w:val="24"/>
                <w:szCs w:val="24"/>
                <w:lang w:val="bg-BG" w:bidi="bg-BG"/>
              </w:rPr>
              <w:t>.4.</w:t>
            </w:r>
          </w:p>
          <w:p w14:paraId="5CB8E157" w14:textId="7DDD0C73"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Плащането се извършва чрез банков превод по банкова сметка на </w:t>
            </w:r>
            <w:r w:rsidR="005A06EA" w:rsidRPr="00B64430">
              <w:rPr>
                <w:rFonts w:ascii="Times New Roman" w:hAnsi="Times New Roman" w:cs="Times New Roman"/>
                <w:sz w:val="24"/>
                <w:szCs w:val="24"/>
                <w:lang w:val="bg-BG"/>
              </w:rPr>
              <w:t xml:space="preserve">Продавача </w:t>
            </w:r>
            <w:r w:rsidRPr="00B64430">
              <w:rPr>
                <w:rFonts w:ascii="Times New Roman" w:hAnsi="Times New Roman" w:cs="Times New Roman"/>
                <w:sz w:val="24"/>
                <w:szCs w:val="24"/>
                <w:lang w:val="bg-BG"/>
              </w:rPr>
              <w:t>в евро.</w:t>
            </w:r>
          </w:p>
          <w:p w14:paraId="3BA9B354" w14:textId="77777777"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За дата на извършване на плащанията се приема датата на заверяване на банковата сметка на </w:t>
            </w:r>
            <w:r w:rsidR="005A06EA" w:rsidRPr="00B64430">
              <w:rPr>
                <w:rFonts w:ascii="Times New Roman" w:hAnsi="Times New Roman" w:cs="Times New Roman"/>
                <w:sz w:val="24"/>
                <w:szCs w:val="24"/>
                <w:lang w:val="bg-BG"/>
              </w:rPr>
              <w:t>Продавача</w:t>
            </w:r>
            <w:r w:rsidRPr="00B64430">
              <w:rPr>
                <w:rFonts w:ascii="Times New Roman" w:hAnsi="Times New Roman" w:cs="Times New Roman"/>
                <w:sz w:val="24"/>
                <w:szCs w:val="24"/>
                <w:lang w:val="bg-BG"/>
              </w:rPr>
              <w:t>.</w:t>
            </w:r>
          </w:p>
          <w:p w14:paraId="7851667E" w14:textId="6032457C"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В случай, че плащан</w:t>
            </w:r>
            <w:r w:rsidR="00CC6A8D" w:rsidRPr="00B64430">
              <w:rPr>
                <w:rFonts w:ascii="Times New Roman" w:hAnsi="Times New Roman" w:cs="Times New Roman"/>
                <w:sz w:val="24"/>
                <w:szCs w:val="24"/>
                <w:lang w:val="bg-BG"/>
              </w:rPr>
              <w:t>ията</w:t>
            </w:r>
            <w:r w:rsidRPr="00B64430">
              <w:rPr>
                <w:rFonts w:ascii="Times New Roman" w:hAnsi="Times New Roman" w:cs="Times New Roman"/>
                <w:sz w:val="24"/>
                <w:szCs w:val="24"/>
                <w:lang w:val="bg-BG"/>
              </w:rPr>
              <w:t xml:space="preserve"> не </w:t>
            </w:r>
            <w:r w:rsidR="00CC6A8D" w:rsidRPr="00B64430">
              <w:rPr>
                <w:rFonts w:ascii="Times New Roman" w:hAnsi="Times New Roman" w:cs="Times New Roman"/>
                <w:sz w:val="24"/>
                <w:szCs w:val="24"/>
                <w:lang w:val="bg-BG"/>
              </w:rPr>
              <w:t>са</w:t>
            </w:r>
            <w:r w:rsidRPr="00B64430">
              <w:rPr>
                <w:rFonts w:ascii="Times New Roman" w:hAnsi="Times New Roman" w:cs="Times New Roman"/>
                <w:sz w:val="24"/>
                <w:szCs w:val="24"/>
                <w:lang w:val="bg-BG"/>
              </w:rPr>
              <w:t xml:space="preserve"> извършен</w:t>
            </w:r>
            <w:r w:rsidR="00CC6A8D" w:rsidRPr="00B64430">
              <w:rPr>
                <w:rFonts w:ascii="Times New Roman" w:hAnsi="Times New Roman" w:cs="Times New Roman"/>
                <w:sz w:val="24"/>
                <w:szCs w:val="24"/>
                <w:lang w:val="bg-BG"/>
              </w:rPr>
              <w:t>и</w:t>
            </w:r>
            <w:r w:rsidRPr="00B64430">
              <w:rPr>
                <w:rFonts w:ascii="Times New Roman" w:hAnsi="Times New Roman" w:cs="Times New Roman"/>
                <w:sz w:val="24"/>
                <w:szCs w:val="24"/>
                <w:lang w:val="bg-BG"/>
              </w:rPr>
              <w:t xml:space="preserve"> в срока по т. </w:t>
            </w:r>
            <w:r w:rsidR="00096DD7">
              <w:rPr>
                <w:rFonts w:ascii="Times New Roman" w:hAnsi="Times New Roman" w:cs="Times New Roman"/>
                <w:sz w:val="24"/>
                <w:szCs w:val="24"/>
              </w:rPr>
              <w:t>6</w:t>
            </w:r>
            <w:r w:rsidRPr="00B64430">
              <w:rPr>
                <w:rFonts w:ascii="Times New Roman" w:hAnsi="Times New Roman" w:cs="Times New Roman"/>
                <w:sz w:val="24"/>
                <w:szCs w:val="24"/>
                <w:lang w:val="bg-BG"/>
              </w:rPr>
              <w:t xml:space="preserve">.2., във връзка с т. </w:t>
            </w:r>
            <w:r w:rsidR="001838FE">
              <w:rPr>
                <w:rFonts w:ascii="Times New Roman" w:hAnsi="Times New Roman" w:cs="Times New Roman"/>
                <w:sz w:val="24"/>
                <w:szCs w:val="24"/>
              </w:rPr>
              <w:t>6</w:t>
            </w:r>
            <w:r w:rsidRPr="00B64430">
              <w:rPr>
                <w:rFonts w:ascii="Times New Roman" w:hAnsi="Times New Roman" w:cs="Times New Roman"/>
                <w:sz w:val="24"/>
                <w:szCs w:val="24"/>
                <w:lang w:val="bg-BG"/>
              </w:rPr>
              <w:t xml:space="preserve">.4., </w:t>
            </w:r>
            <w:r w:rsidR="000A4199" w:rsidRPr="00B64430">
              <w:rPr>
                <w:rFonts w:ascii="Times New Roman" w:hAnsi="Times New Roman" w:cs="Times New Roman"/>
                <w:sz w:val="24"/>
                <w:szCs w:val="24"/>
                <w:lang w:val="bg-BG"/>
              </w:rPr>
              <w:t>съответната страна дължи</w:t>
            </w:r>
            <w:r w:rsidRPr="00B64430">
              <w:rPr>
                <w:rFonts w:ascii="Times New Roman" w:hAnsi="Times New Roman" w:cs="Times New Roman"/>
                <w:sz w:val="24"/>
                <w:szCs w:val="24"/>
                <w:lang w:val="bg-BG"/>
              </w:rPr>
              <w:t xml:space="preserve"> неустойка в размер на Основния лихвен процент (ОЛП), определен от Българска народна банка плюс 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p w14:paraId="5AEB60FF"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НЕПРЕОДОЛИМА СИЛА</w:t>
            </w:r>
          </w:p>
          <w:p w14:paraId="12F50AA1"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Страните не носят отговорност за пълно или частично неизпълнение на договорните си задължения, с изключение на задълженията за плащане на суми, чийто падеж е настъпил, когато неизпълнението се дължи на непреодолима сила (форсмажор).</w:t>
            </w:r>
          </w:p>
          <w:p w14:paraId="5DA57CDB" w14:textId="77777777" w:rsidR="00C0223E" w:rsidRPr="00B64430" w:rsidRDefault="00C0223E" w:rsidP="003E43A9">
            <w:pPr>
              <w:pStyle w:val="BodyText21"/>
              <w:numPr>
                <w:ilvl w:val="0"/>
                <w:numId w:val="9"/>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Непреодолима сила е непредвидимо или непредотвратимо събитие от извънреден 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безредици, бунтове, война, терористични действия, блокади, ембарго, въстания, стачки </w:t>
            </w:r>
            <w:r w:rsidRPr="00B64430">
              <w:rPr>
                <w:rFonts w:ascii="Times New Roman" w:hAnsi="Times New Roman" w:cs="Times New Roman"/>
                <w:sz w:val="24"/>
                <w:szCs w:val="24"/>
                <w:lang w:val="bg-BG"/>
              </w:rPr>
              <w:lastRenderedPageBreak/>
              <w:t>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p w14:paraId="30B3CA81"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p w14:paraId="7C6C94BF"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характер на непреодолима сила, което е причина за неизпълнението на съответните договорни задължения. При неуведомяване се дължи обезщетение за настъпилите от това вреди.</w:t>
            </w:r>
          </w:p>
          <w:p w14:paraId="6C935414" w14:textId="03A0999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Обстоятелството с характер на непреодолима сила, посочено в уведомлението по т. </w:t>
            </w:r>
            <w:r w:rsidR="001838FE">
              <w:rPr>
                <w:rFonts w:ascii="Times New Roman" w:hAnsi="Times New Roman" w:cs="Times New Roman"/>
                <w:sz w:val="24"/>
                <w:szCs w:val="24"/>
                <w:lang w:bidi="en-US"/>
              </w:rPr>
              <w:t>7</w:t>
            </w:r>
            <w:r w:rsidRPr="00B64430">
              <w:rPr>
                <w:rFonts w:ascii="Times New Roman" w:hAnsi="Times New Roman" w:cs="Times New Roman"/>
                <w:sz w:val="24"/>
                <w:szCs w:val="24"/>
                <w:lang w:val="bg-BG" w:bidi="en-US"/>
              </w:rPr>
              <w:t xml:space="preserve">.3., </w:t>
            </w:r>
            <w:r w:rsidRPr="00B64430">
              <w:rPr>
                <w:rFonts w:ascii="Times New Roman" w:hAnsi="Times New Roman" w:cs="Times New Roman"/>
                <w:sz w:val="24"/>
                <w:szCs w:val="24"/>
                <w:lang w:val="bg-BG"/>
              </w:rPr>
              <w:t>следва да бъде потвърдено в разумен срок и от Българската търговско-промишлената палата или друго учреждение, компетентно за това според случая.</w:t>
            </w:r>
          </w:p>
          <w:p w14:paraId="6B0D644C"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1DD734A3" w14:textId="77777777" w:rsidR="0005075E" w:rsidRPr="00B64430" w:rsidRDefault="0005075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p>
          <w:p w14:paraId="199F2B86"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ПРЕКРАТЯВАНЕ НА ДОГОВОРА. САНКЦИИ</w:t>
            </w:r>
          </w:p>
          <w:p w14:paraId="0A55826F" w14:textId="77777777" w:rsidR="00C0223E" w:rsidRPr="00B64430" w:rsidRDefault="00C0223E" w:rsidP="003E43A9">
            <w:pPr>
              <w:pStyle w:val="BodyText21"/>
              <w:numPr>
                <w:ilvl w:val="0"/>
                <w:numId w:val="10"/>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Договорът се прекратява:</w:t>
            </w:r>
          </w:p>
          <w:p w14:paraId="0D798C22"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а)</w:t>
            </w:r>
            <w:r w:rsidRPr="00B64430">
              <w:rPr>
                <w:rFonts w:ascii="Times New Roman" w:hAnsi="Times New Roman" w:cs="Times New Roman"/>
                <w:sz w:val="24"/>
                <w:szCs w:val="24"/>
                <w:lang w:val="bg-BG"/>
              </w:rPr>
              <w:t xml:space="preserve"> с изтичане на срока му на действие;</w:t>
            </w:r>
          </w:p>
          <w:p w14:paraId="0B01A37C"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б)</w:t>
            </w:r>
            <w:r w:rsidRPr="00B64430">
              <w:rPr>
                <w:rFonts w:ascii="Times New Roman" w:hAnsi="Times New Roman" w:cs="Times New Roman"/>
                <w:sz w:val="24"/>
                <w:szCs w:val="24"/>
                <w:lang w:val="bg-BG"/>
              </w:rPr>
              <w:t xml:space="preserve"> по взаимно съгласие на страните, изразено </w:t>
            </w:r>
            <w:r w:rsidRPr="00B64430">
              <w:rPr>
                <w:rFonts w:ascii="Times New Roman" w:hAnsi="Times New Roman" w:cs="Times New Roman"/>
                <w:sz w:val="24"/>
                <w:szCs w:val="24"/>
                <w:lang w:val="bg-BG"/>
              </w:rPr>
              <w:lastRenderedPageBreak/>
              <w:t>писмено;</w:t>
            </w:r>
          </w:p>
          <w:p w14:paraId="58E98930" w14:textId="77777777" w:rsidR="00C0223E" w:rsidRPr="00B64430" w:rsidRDefault="00C0223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в)</w:t>
            </w:r>
            <w:r w:rsidRPr="00B64430">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p w14:paraId="1240D8AC" w14:textId="77777777" w:rsidR="00C0223E" w:rsidRPr="00B64430" w:rsidRDefault="00C0223E" w:rsidP="003E43A9">
            <w:pPr>
              <w:pStyle w:val="BodyText21"/>
              <w:numPr>
                <w:ilvl w:val="0"/>
                <w:numId w:val="10"/>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Ако Продавачът/Купувачът не изпълнява задълженията си, произтичащи от този Договор, същият дължи на насрещната страна стойността на недоставените/</w:t>
            </w:r>
            <w:r w:rsidR="006A4AB3" w:rsidRPr="00B64430">
              <w:rPr>
                <w:rFonts w:ascii="Times New Roman" w:hAnsi="Times New Roman" w:cs="Times New Roman"/>
                <w:sz w:val="24"/>
                <w:szCs w:val="24"/>
              </w:rPr>
              <w:t xml:space="preserve"> </w:t>
            </w:r>
            <w:r w:rsidRPr="00B64430">
              <w:rPr>
                <w:rFonts w:ascii="Times New Roman" w:hAnsi="Times New Roman" w:cs="Times New Roman"/>
                <w:sz w:val="24"/>
                <w:szCs w:val="24"/>
                <w:lang w:val="bg-BG"/>
              </w:rPr>
              <w:t>неприети количества.</w:t>
            </w:r>
          </w:p>
          <w:p w14:paraId="5CC4F6FB" w14:textId="77777777" w:rsidR="00C0223E" w:rsidRPr="00B64430" w:rsidRDefault="00C0223E" w:rsidP="003E43A9">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p w14:paraId="0B43D361" w14:textId="77777777" w:rsidR="00C0223E" w:rsidRPr="00B64430" w:rsidRDefault="00C0223E" w:rsidP="003E43A9">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разногласия между страните, възникнали през периода на неговото действие.</w:t>
            </w:r>
          </w:p>
          <w:p w14:paraId="55C922FD" w14:textId="5B93FDF6" w:rsidR="00C0223E" w:rsidRPr="00B64430" w:rsidRDefault="00690C02" w:rsidP="003E43A9">
            <w:pPr>
              <w:pStyle w:val="Bodytext20"/>
              <w:shd w:val="clear" w:color="auto" w:fill="auto"/>
              <w:spacing w:after="120" w:line="276" w:lineRule="auto"/>
              <w:ind w:left="20"/>
              <w:rPr>
                <w:rFonts w:ascii="Times New Roman" w:hAnsi="Times New Roman" w:cs="Times New Roman"/>
                <w:sz w:val="24"/>
                <w:szCs w:val="24"/>
                <w:lang w:val="bg-BG"/>
              </w:rPr>
            </w:pPr>
            <w:r>
              <w:rPr>
                <w:rFonts w:ascii="Times New Roman" w:hAnsi="Times New Roman" w:cs="Times New Roman"/>
                <w:sz w:val="24"/>
                <w:szCs w:val="24"/>
              </w:rPr>
              <w:t>I</w:t>
            </w:r>
            <w:r w:rsidR="00C0223E" w:rsidRPr="00B64430">
              <w:rPr>
                <w:rFonts w:ascii="Times New Roman" w:hAnsi="Times New Roman" w:cs="Times New Roman"/>
                <w:sz w:val="24"/>
                <w:szCs w:val="24"/>
                <w:lang w:val="bg-BG"/>
              </w:rPr>
              <w:t>X. ОБЩИ РАЗПОРЕДБИ.</w:t>
            </w:r>
          </w:p>
          <w:p w14:paraId="20503042"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Всички спорове при изпълнението на Договора, включително тези,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на споровете чрез преговори, те подлежат на разглеждане и решаване от компетентния </w:t>
            </w:r>
            <w:r w:rsidRPr="00B64430">
              <w:rPr>
                <w:rFonts w:ascii="Times New Roman" w:hAnsi="Times New Roman" w:cs="Times New Roman"/>
                <w:sz w:val="24"/>
                <w:szCs w:val="24"/>
                <w:lang w:val="bg-BG"/>
              </w:rPr>
              <w:lastRenderedPageBreak/>
              <w:t>български съд, съобразно правилата за местната и родовата подсъдност.</w:t>
            </w:r>
          </w:p>
          <w:p w14:paraId="3F58207B"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Лицата за контакт и за кореспонденция между страните:</w:t>
            </w:r>
          </w:p>
          <w:p w14:paraId="32E2D39E"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За „Булгаргаз“ ЕАД:</w:t>
            </w:r>
          </w:p>
          <w:p w14:paraId="42DD326F"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Адрес: гр. София, ул. „Петър Парчевич“ №47, п.к. 1000</w:t>
            </w:r>
          </w:p>
          <w:p w14:paraId="3AE4A497" w14:textId="74E7D2A3"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 xml:space="preserve">Тел: +359 2 935 89 </w:t>
            </w:r>
            <w:r w:rsidR="00F3265D">
              <w:rPr>
                <w:rFonts w:ascii="Times New Roman" w:eastAsia="Tahoma" w:hAnsi="Times New Roman" w:cs="Times New Roman"/>
                <w:sz w:val="24"/>
                <w:szCs w:val="24"/>
              </w:rPr>
              <w:t>52</w:t>
            </w:r>
          </w:p>
          <w:p w14:paraId="708B0DA5"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Факс: +359 2 925 03 94</w:t>
            </w:r>
          </w:p>
          <w:p w14:paraId="21975626" w14:textId="7C88A98D" w:rsidR="0088354B" w:rsidRPr="00DD4B8E" w:rsidRDefault="00C0223E">
            <w:pPr>
              <w:spacing w:after="120" w:line="276" w:lineRule="auto"/>
              <w:ind w:leftChars="153" w:left="337"/>
              <w:jc w:val="both"/>
              <w:rPr>
                <w:rStyle w:val="Hyperlink"/>
                <w:color w:val="auto"/>
                <w:u w:val="none"/>
              </w:rPr>
            </w:pPr>
            <w:r w:rsidRPr="00B64430">
              <w:rPr>
                <w:rFonts w:ascii="Times New Roman" w:eastAsia="Tahoma" w:hAnsi="Times New Roman" w:cs="Times New Roman"/>
                <w:sz w:val="24"/>
                <w:szCs w:val="24"/>
                <w:lang w:val="bg-BG"/>
              </w:rPr>
              <w:t>e-mai</w:t>
            </w:r>
            <w:r w:rsidR="0088354B" w:rsidRPr="00B64430">
              <w:rPr>
                <w:rFonts w:ascii="Times New Roman" w:eastAsia="Tahoma" w:hAnsi="Times New Roman" w:cs="Times New Roman"/>
                <w:sz w:val="24"/>
                <w:szCs w:val="24"/>
                <w:lang w:val="bg-BG"/>
              </w:rPr>
              <w:t>l</w:t>
            </w:r>
            <w:r w:rsidRPr="00B64430">
              <w:rPr>
                <w:rFonts w:ascii="Times New Roman" w:eastAsia="Tahoma" w:hAnsi="Times New Roman" w:cs="Times New Roman"/>
                <w:sz w:val="24"/>
                <w:szCs w:val="24"/>
                <w:lang w:val="bg-BG"/>
              </w:rPr>
              <w:t>:</w:t>
            </w:r>
            <w:r w:rsidR="00D637B8">
              <w:rPr>
                <w:rStyle w:val="Hyperlink"/>
                <w:lang w:val="bg-BG"/>
              </w:rPr>
              <w:t xml:space="preserve"> </w:t>
            </w:r>
            <w:hyperlink r:id="rId8" w:history="1">
              <w:r w:rsidR="00F3265D" w:rsidRPr="00161E46">
                <w:rPr>
                  <w:rStyle w:val="Hyperlink"/>
                  <w:rFonts w:ascii="Times New Roman" w:hAnsi="Times New Roman" w:cs="Times New Roman"/>
                  <w:sz w:val="24"/>
                  <w:szCs w:val="24"/>
                </w:rPr>
                <w:t>infogaz@bulgargaz.bg</w:t>
              </w:r>
            </w:hyperlink>
            <w:r w:rsidR="00F3265D">
              <w:rPr>
                <w:color w:val="2F5496"/>
                <w:lang w:val="en-GB" w:eastAsia="en-GB"/>
              </w:rPr>
              <w:t xml:space="preserve">      </w:t>
            </w:r>
          </w:p>
          <w:p w14:paraId="209ADB99" w14:textId="42D7F6C8" w:rsidR="003E43A9" w:rsidRPr="00DD4B8E" w:rsidRDefault="0018209C" w:rsidP="00DD59E3">
            <w:pPr>
              <w:spacing w:after="120" w:line="276" w:lineRule="auto"/>
              <w:ind w:leftChars="153" w:left="337"/>
              <w:jc w:val="both"/>
              <w:rPr>
                <w:rFonts w:ascii="Times New Roman" w:eastAsia="Tahoma" w:hAnsi="Times New Roman" w:cs="Times New Roman"/>
                <w:sz w:val="24"/>
                <w:szCs w:val="24"/>
                <w:lang w:val="bg-BG"/>
              </w:rPr>
            </w:pPr>
            <w:r w:rsidRPr="00E95F0F">
              <w:rPr>
                <w:rFonts w:ascii="Times New Roman" w:eastAsia="Tahoma" w:hAnsi="Times New Roman" w:cs="Times New Roman"/>
                <w:sz w:val="24"/>
                <w:szCs w:val="24"/>
                <w:lang w:val="bg-BG"/>
              </w:rPr>
              <w:t>Лице за контакт:</w:t>
            </w:r>
            <w:r w:rsidR="00D637B8">
              <w:rPr>
                <w:rFonts w:ascii="Times New Roman" w:eastAsia="Tahoma" w:hAnsi="Times New Roman" w:cs="Times New Roman"/>
                <w:sz w:val="24"/>
                <w:szCs w:val="24"/>
                <w:lang w:val="bg-BG"/>
              </w:rPr>
              <w:t xml:space="preserve"> </w:t>
            </w:r>
            <w:r w:rsidR="007A2239">
              <w:rPr>
                <w:rFonts w:ascii="Times New Roman" w:eastAsia="Tahoma" w:hAnsi="Times New Roman" w:cs="Times New Roman"/>
                <w:sz w:val="24"/>
                <w:szCs w:val="24"/>
                <w:lang w:val="bg-BG"/>
              </w:rPr>
              <w:t>Веселин Синабов</w:t>
            </w:r>
          </w:p>
          <w:p w14:paraId="773924D9" w14:textId="5461BE9C"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За </w:t>
            </w:r>
            <w:r w:rsidR="00DE1181">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66479F2D" w14:textId="50A3E11E" w:rsidR="00C0223E" w:rsidRPr="003E43A9"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Адрес: </w:t>
            </w:r>
            <w:r w:rsidR="00DE1181">
              <w:rPr>
                <w:rFonts w:ascii="Times New Roman" w:hAnsi="Times New Roman" w:cs="Times New Roman"/>
                <w:sz w:val="24"/>
                <w:szCs w:val="24"/>
                <w:lang w:val="bg-BG"/>
              </w:rPr>
              <w:t>..........................</w:t>
            </w:r>
          </w:p>
          <w:p w14:paraId="64B27569" w14:textId="0E71B448"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Тел: </w:t>
            </w:r>
            <w:r w:rsidR="00DE1181">
              <w:rPr>
                <w:rFonts w:ascii="Times New Roman" w:eastAsia="Tahoma" w:hAnsi="Times New Roman" w:cs="Times New Roman"/>
                <w:sz w:val="24"/>
                <w:szCs w:val="24"/>
                <w:lang w:val="bg-BG"/>
              </w:rPr>
              <w:t>.......................</w:t>
            </w:r>
          </w:p>
          <w:p w14:paraId="2D4F24D9" w14:textId="77777777" w:rsidR="00C0223E" w:rsidRPr="003E43A9"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Факс: …………………………..…………</w:t>
            </w:r>
          </w:p>
          <w:p w14:paraId="50455B4B" w14:textId="04EAD983"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e-mai</w:t>
            </w:r>
            <w:r w:rsidR="009F3562" w:rsidRPr="003E43A9">
              <w:rPr>
                <w:rFonts w:ascii="Times New Roman" w:eastAsia="Tahoma" w:hAnsi="Times New Roman" w:cs="Times New Roman"/>
                <w:sz w:val="24"/>
                <w:szCs w:val="24"/>
              </w:rPr>
              <w:t>l</w:t>
            </w:r>
            <w:r w:rsidRPr="003E43A9">
              <w:rPr>
                <w:rFonts w:ascii="Times New Roman" w:eastAsia="Tahoma" w:hAnsi="Times New Roman" w:cs="Times New Roman"/>
                <w:sz w:val="24"/>
                <w:szCs w:val="24"/>
                <w:lang w:val="bg-BG"/>
              </w:rPr>
              <w:t xml:space="preserve">: </w:t>
            </w:r>
            <w:r w:rsidR="00DE1181">
              <w:rPr>
                <w:rFonts w:ascii="Times New Roman" w:eastAsia="Tahoma" w:hAnsi="Times New Roman" w:cs="Times New Roman"/>
                <w:sz w:val="24"/>
                <w:szCs w:val="24"/>
                <w:lang w:val="bg-BG"/>
              </w:rPr>
              <w:t>..................</w:t>
            </w:r>
          </w:p>
          <w:p w14:paraId="0FCC2A82" w14:textId="307AAAE3" w:rsidR="0088354B" w:rsidRPr="00D551BD"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Лице за контакт: </w:t>
            </w:r>
            <w:r w:rsidR="00DE1181">
              <w:rPr>
                <w:rFonts w:ascii="Times New Roman" w:eastAsia="Tahoma" w:hAnsi="Times New Roman" w:cs="Times New Roman"/>
                <w:sz w:val="24"/>
                <w:szCs w:val="24"/>
                <w:lang w:val="bg-BG"/>
              </w:rPr>
              <w:t>..................</w:t>
            </w:r>
          </w:p>
          <w:p w14:paraId="37E119B2" w14:textId="43918895"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Страните са длъжни в срок до 3 (три) дни от промяна на данните, описани в т. </w:t>
            </w:r>
            <w:r w:rsidR="0040512D">
              <w:rPr>
                <w:rFonts w:ascii="Times New Roman" w:hAnsi="Times New Roman" w:cs="Times New Roman"/>
                <w:sz w:val="24"/>
                <w:szCs w:val="24"/>
              </w:rPr>
              <w:t>9</w:t>
            </w:r>
            <w:r w:rsidRPr="00B64430">
              <w:rPr>
                <w:rFonts w:ascii="Times New Roman" w:hAnsi="Times New Roman" w:cs="Times New Roman"/>
                <w:sz w:val="24"/>
                <w:szCs w:val="24"/>
                <w:lang w:val="bg-BG"/>
              </w:rPr>
              <w:t>.2, да се уведомят писмено.</w:t>
            </w:r>
          </w:p>
          <w:p w14:paraId="0E23E36F"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неуредените с настоящия договор въпроси се прилагат разпоредбите на действащото законодателство в Република България.</w:t>
            </w:r>
          </w:p>
          <w:p w14:paraId="11D8CADB" w14:textId="77777777" w:rsidR="00C0223E" w:rsidRPr="00B64430" w:rsidRDefault="00C0223E" w:rsidP="003E43A9">
            <w:pPr>
              <w:pStyle w:val="BodyText21"/>
              <w:numPr>
                <w:ilvl w:val="0"/>
                <w:numId w:val="12"/>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Неразделна част от Договора са следните приложения:</w:t>
            </w:r>
          </w:p>
          <w:p w14:paraId="030CF1AD" w14:textId="39459ED8"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sidR="00690C02">
              <w:rPr>
                <w:rStyle w:val="BodytextBold"/>
                <w:rFonts w:ascii="Times New Roman" w:hAnsi="Times New Roman" w:cs="Times New Roman"/>
                <w:sz w:val="24"/>
                <w:szCs w:val="24"/>
                <w:lang w:val="en-US"/>
              </w:rPr>
              <w:t>1</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Месечна програма за доставка на природен газ;</w:t>
            </w:r>
          </w:p>
          <w:p w14:paraId="7F6B6639" w14:textId="3EEB8595" w:rsidR="006E58FA"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sidR="00690C02">
              <w:rPr>
                <w:rStyle w:val="BodytextBold"/>
                <w:rFonts w:ascii="Times New Roman" w:hAnsi="Times New Roman" w:cs="Times New Roman"/>
                <w:sz w:val="24"/>
                <w:szCs w:val="24"/>
                <w:lang w:val="en-US"/>
              </w:rPr>
              <w:t>2</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Образец на Месечен акт.</w:t>
            </w:r>
          </w:p>
          <w:p w14:paraId="7F063B9B" w14:textId="2B7CE325" w:rsidR="009F3562" w:rsidRPr="00B64430" w:rsidRDefault="009F3562" w:rsidP="003E43A9">
            <w:pPr>
              <w:pStyle w:val="Bodytext20"/>
              <w:shd w:val="clear" w:color="auto" w:fill="auto"/>
              <w:tabs>
                <w:tab w:val="right" w:pos="7978"/>
              </w:tabs>
              <w:spacing w:after="120" w:line="276" w:lineRule="auto"/>
              <w:rPr>
                <w:rFonts w:ascii="Times New Roman" w:hAnsi="Times New Roman" w:cs="Times New Roman"/>
                <w:sz w:val="24"/>
                <w:szCs w:val="24"/>
              </w:rPr>
            </w:pPr>
            <w:r w:rsidRPr="00B64430">
              <w:rPr>
                <w:rFonts w:ascii="Times New Roman" w:hAnsi="Times New Roman" w:cs="Times New Roman"/>
                <w:sz w:val="24"/>
                <w:szCs w:val="24"/>
                <w:lang w:val="bg-BG"/>
              </w:rPr>
              <w:t>Продавач:……………..</w:t>
            </w:r>
            <w:r w:rsidRPr="00B64430">
              <w:rPr>
                <w:rFonts w:ascii="Times New Roman" w:hAnsi="Times New Roman" w:cs="Times New Roman"/>
                <w:sz w:val="24"/>
                <w:szCs w:val="24"/>
              </w:rPr>
              <w:t xml:space="preserve">  ………………….</w:t>
            </w:r>
          </w:p>
          <w:p w14:paraId="7BEDC284" w14:textId="77777777" w:rsidR="003E43A9"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2D299B6D" w14:textId="50D25256" w:rsidR="003E43A9" w:rsidRPr="00B64430"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w:t>
            </w:r>
            <w:r>
              <w:rPr>
                <w:rFonts w:ascii="Times New Roman" w:hAnsi="Times New Roman" w:cs="Times New Roman"/>
                <w:sz w:val="24"/>
                <w:szCs w:val="24"/>
              </w:rPr>
              <w:t xml:space="preserve"> </w:t>
            </w:r>
            <w:r w:rsidR="007353EC">
              <w:rPr>
                <w:rFonts w:ascii="Times New Roman" w:hAnsi="Times New Roman" w:cs="Times New Roman"/>
                <w:sz w:val="24"/>
                <w:szCs w:val="24"/>
                <w:lang w:val="bg-BG"/>
              </w:rPr>
              <w:t>Булгаргаз ЕАД</w:t>
            </w:r>
          </w:p>
        </w:tc>
        <w:tc>
          <w:tcPr>
            <w:tcW w:w="5040" w:type="dxa"/>
          </w:tcPr>
          <w:p w14:paraId="303C70A7" w14:textId="77777777" w:rsidR="00C0223E" w:rsidRPr="003E43A9" w:rsidRDefault="00C0223E" w:rsidP="003E43A9">
            <w:pPr>
              <w:spacing w:after="120" w:line="276" w:lineRule="auto"/>
              <w:jc w:val="both"/>
              <w:rPr>
                <w:rFonts w:ascii="Times New Roman" w:hAnsi="Times New Roman" w:cs="Times New Roman"/>
                <w:sz w:val="24"/>
                <w:szCs w:val="24"/>
              </w:rPr>
            </w:pPr>
          </w:p>
          <w:p w14:paraId="19BA7828" w14:textId="77777777" w:rsidR="00D71044" w:rsidRPr="00843305" w:rsidRDefault="0063299D" w:rsidP="003E43A9">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C O N T R A C T</w:t>
            </w:r>
          </w:p>
          <w:p w14:paraId="21A066EE" w14:textId="77777777" w:rsidR="0063299D" w:rsidRPr="00843305" w:rsidRDefault="0063299D" w:rsidP="003E43A9">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for Purchase-and-Sale of Natural Gas</w:t>
            </w:r>
          </w:p>
          <w:p w14:paraId="21998E7B" w14:textId="77777777" w:rsidR="0063299D" w:rsidRPr="00843305" w:rsidRDefault="0063299D" w:rsidP="003E43A9">
            <w:pPr>
              <w:pStyle w:val="BodyText21"/>
              <w:shd w:val="clear" w:color="auto" w:fill="auto"/>
              <w:spacing w:before="0" w:after="120" w:line="276" w:lineRule="auto"/>
              <w:ind w:right="20" w:firstLine="0"/>
              <w:rPr>
                <w:rFonts w:ascii="Times New Roman" w:eastAsiaTheme="minorHAnsi" w:hAnsi="Times New Roman" w:cs="Times New Roman"/>
                <w:sz w:val="24"/>
                <w:szCs w:val="24"/>
              </w:rPr>
            </w:pPr>
          </w:p>
          <w:p w14:paraId="51DC0D96" w14:textId="37ED8C76" w:rsidR="00B64430" w:rsidRPr="00843305" w:rsidRDefault="0099714A" w:rsidP="003E43A9">
            <w:pPr>
              <w:pStyle w:val="BodyText21"/>
              <w:shd w:val="clear" w:color="auto" w:fill="auto"/>
              <w:spacing w:before="0" w:after="120" w:line="276" w:lineRule="auto"/>
              <w:ind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 xml:space="preserve">    </w:t>
            </w:r>
            <w:r w:rsidR="00296F1F" w:rsidRPr="00843305">
              <w:rPr>
                <w:rFonts w:ascii="Times New Roman" w:eastAsiaTheme="minorHAnsi" w:hAnsi="Times New Roman" w:cs="Times New Roman"/>
                <w:sz w:val="24"/>
                <w:szCs w:val="24"/>
              </w:rPr>
              <w:t xml:space="preserve">      </w:t>
            </w:r>
            <w:r w:rsidR="0063299D" w:rsidRPr="00843305">
              <w:rPr>
                <w:rFonts w:ascii="Times New Roman" w:eastAsiaTheme="minorHAnsi" w:hAnsi="Times New Roman" w:cs="Times New Roman"/>
                <w:sz w:val="24"/>
                <w:szCs w:val="24"/>
              </w:rPr>
              <w:t>Today</w:t>
            </w:r>
            <w:r w:rsidR="00B64430" w:rsidRPr="00843305">
              <w:rPr>
                <w:rFonts w:ascii="Times New Roman" w:eastAsiaTheme="minorHAnsi" w:hAnsi="Times New Roman" w:cs="Times New Roman"/>
                <w:sz w:val="24"/>
                <w:szCs w:val="24"/>
              </w:rPr>
              <w:t>,</w:t>
            </w:r>
            <w:r w:rsidR="0018209C" w:rsidRPr="00843305">
              <w:rPr>
                <w:rFonts w:ascii="Times New Roman" w:eastAsiaTheme="minorHAnsi" w:hAnsi="Times New Roman" w:cs="Times New Roman"/>
                <w:sz w:val="24"/>
                <w:szCs w:val="24"/>
              </w:rPr>
              <w:t xml:space="preserve"> </w:t>
            </w:r>
            <w:r w:rsidR="00EA09BC">
              <w:rPr>
                <w:rFonts w:ascii="Times New Roman" w:eastAsiaTheme="minorHAnsi" w:hAnsi="Times New Roman" w:cs="Times New Roman"/>
                <w:sz w:val="24"/>
                <w:szCs w:val="24"/>
              </w:rPr>
              <w:t>…….</w:t>
            </w:r>
            <w:r w:rsidR="008608D5">
              <w:rPr>
                <w:rFonts w:ascii="Times New Roman" w:eastAsiaTheme="minorHAnsi" w:hAnsi="Times New Roman" w:cs="Times New Roman"/>
                <w:sz w:val="24"/>
                <w:szCs w:val="24"/>
                <w:lang w:val="bg-BG"/>
              </w:rPr>
              <w:t>2022</w:t>
            </w:r>
            <w:r w:rsidR="0063299D" w:rsidRPr="00843305">
              <w:rPr>
                <w:rFonts w:ascii="Times New Roman" w:eastAsiaTheme="minorHAnsi" w:hAnsi="Times New Roman" w:cs="Times New Roman"/>
                <w:sz w:val="24"/>
                <w:szCs w:val="24"/>
              </w:rPr>
              <w:t>, in the city of Sofia, by and between:</w:t>
            </w:r>
          </w:p>
          <w:p w14:paraId="1568E5A3" w14:textId="4CBB6426" w:rsidR="00B64430" w:rsidRPr="00843305" w:rsidRDefault="002D7F4D" w:rsidP="003E43A9">
            <w:pPr>
              <w:pStyle w:val="BodyText21"/>
              <w:numPr>
                <w:ilvl w:val="0"/>
                <w:numId w:val="16"/>
              </w:numPr>
              <w:shd w:val="clear" w:color="auto" w:fill="auto"/>
              <w:spacing w:before="0" w:after="120" w:line="276" w:lineRule="auto"/>
              <w:ind w:left="0"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BULGARGAZ EAD, having its seat and registered address at 47 Petar Parchevich str., Sofia, Republic of Bulgaria, registered in the Commercial Register under uniform identification code</w:t>
            </w:r>
            <w:r w:rsidR="006D62C1">
              <w:rPr>
                <w:rFonts w:ascii="Times New Roman" w:eastAsiaTheme="minorHAnsi" w:hAnsi="Times New Roman" w:cs="Times New Roman"/>
                <w:sz w:val="24"/>
                <w:szCs w:val="24"/>
                <w:lang w:val="bg-BG"/>
              </w:rPr>
              <w:t xml:space="preserve"> </w:t>
            </w:r>
            <w:r w:rsidR="00A2060A">
              <w:rPr>
                <w:rFonts w:ascii="Times New Roman" w:eastAsiaTheme="minorHAnsi" w:hAnsi="Times New Roman" w:cs="Times New Roman"/>
                <w:sz w:val="24"/>
                <w:szCs w:val="24"/>
                <w:lang w:val="bg-BG"/>
              </w:rPr>
              <w:t>175203485</w:t>
            </w:r>
            <w:r w:rsidRPr="00843305">
              <w:rPr>
                <w:rFonts w:ascii="Times New Roman" w:eastAsiaTheme="minorHAnsi" w:hAnsi="Times New Roman" w:cs="Times New Roman"/>
                <w:sz w:val="24"/>
                <w:szCs w:val="24"/>
              </w:rPr>
              <w:t>, represented by – Executive Director</w:t>
            </w:r>
            <w:r w:rsidR="00B64430" w:rsidRPr="00843305">
              <w:rPr>
                <w:rFonts w:ascii="Times New Roman" w:eastAsiaTheme="minorHAnsi" w:hAnsi="Times New Roman" w:cs="Times New Roman"/>
                <w:sz w:val="24"/>
                <w:szCs w:val="24"/>
              </w:rPr>
              <w:t>, hereinafter referred to as the “</w:t>
            </w:r>
            <w:r w:rsidR="000E25A8">
              <w:rPr>
                <w:rFonts w:ascii="Times New Roman" w:eastAsiaTheme="minorHAnsi" w:hAnsi="Times New Roman" w:cs="Times New Roman"/>
                <w:sz w:val="24"/>
                <w:szCs w:val="24"/>
              </w:rPr>
              <w:t>Buyer</w:t>
            </w:r>
            <w:r w:rsidR="00B64430" w:rsidRPr="00843305">
              <w:rPr>
                <w:rFonts w:ascii="Times New Roman" w:eastAsiaTheme="minorHAnsi" w:hAnsi="Times New Roman" w:cs="Times New Roman"/>
                <w:sz w:val="24"/>
                <w:szCs w:val="24"/>
              </w:rPr>
              <w:t>”</w:t>
            </w:r>
            <w:r w:rsidR="00B01D2A">
              <w:rPr>
                <w:rFonts w:ascii="Times New Roman" w:eastAsiaTheme="minorHAnsi" w:hAnsi="Times New Roman" w:cs="Times New Roman"/>
                <w:sz w:val="24"/>
                <w:szCs w:val="24"/>
              </w:rPr>
              <w:t>.</w:t>
            </w:r>
          </w:p>
          <w:p w14:paraId="31E6D67D" w14:textId="65FD07BD" w:rsidR="003E43A9" w:rsidRPr="003E43A9" w:rsidRDefault="00B64430" w:rsidP="003E43A9">
            <w:pPr>
              <w:spacing w:after="120" w:line="276" w:lineRule="auto"/>
              <w:jc w:val="both"/>
              <w:rPr>
                <w:rFonts w:ascii="Times New Roman" w:hAnsi="Times New Roman" w:cs="Times New Roman"/>
                <w:sz w:val="24"/>
                <w:szCs w:val="24"/>
              </w:rPr>
            </w:pPr>
            <w:r w:rsidRPr="003E43A9">
              <w:rPr>
                <w:rFonts w:ascii="Times New Roman" w:hAnsi="Times New Roman" w:cs="Times New Roman"/>
                <w:sz w:val="24"/>
                <w:szCs w:val="24"/>
              </w:rPr>
              <w:t>a</w:t>
            </w:r>
            <w:r w:rsidR="00C0223E" w:rsidRPr="003E43A9">
              <w:rPr>
                <w:rFonts w:ascii="Times New Roman" w:hAnsi="Times New Roman" w:cs="Times New Roman"/>
                <w:sz w:val="24"/>
                <w:szCs w:val="24"/>
              </w:rPr>
              <w:t>nd</w:t>
            </w:r>
          </w:p>
          <w:p w14:paraId="2EA6D2BE" w14:textId="01A9CD8D" w:rsidR="00C0223E" w:rsidRPr="003E43A9"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2.</w:t>
            </w:r>
            <w:r w:rsidR="002D7F4D" w:rsidRPr="00843305">
              <w:rPr>
                <w:rFonts w:ascii="Times New Roman" w:hAnsi="Times New Roman" w:cs="Times New Roman"/>
                <w:sz w:val="24"/>
                <w:szCs w:val="24"/>
              </w:rPr>
              <w:t xml:space="preserve">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xml:space="preserve"> with uniform identification code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xml:space="preserve">, having its seat and registered address at: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represented by</w:t>
            </w:r>
            <w:r w:rsidR="00EF5344" w:rsidRPr="00843305">
              <w:rPr>
                <w:rFonts w:ascii="Times New Roman" w:hAnsi="Times New Roman" w:cs="Times New Roman"/>
                <w:sz w:val="24"/>
                <w:szCs w:val="24"/>
              </w:rPr>
              <w:t xml:space="preserve"> </w:t>
            </w:r>
            <w:r w:rsidR="00EF5B7F" w:rsidRPr="00843305">
              <w:rPr>
                <w:rFonts w:ascii="Times New Roman" w:hAnsi="Times New Roman" w:cs="Times New Roman"/>
                <w:sz w:val="24"/>
                <w:szCs w:val="24"/>
              </w:rPr>
              <w:t>..................</w:t>
            </w:r>
            <w:r w:rsidR="00EF5344">
              <w:rPr>
                <w:rFonts w:ascii="Times New Roman" w:hAnsi="Times New Roman" w:cs="Times New Roman"/>
                <w:sz w:val="24"/>
                <w:szCs w:val="24"/>
              </w:rPr>
              <w:t xml:space="preserve"> –</w:t>
            </w:r>
            <w:r w:rsidR="002D7F4D" w:rsidRPr="003E43A9">
              <w:rPr>
                <w:rFonts w:ascii="Times New Roman" w:hAnsi="Times New Roman" w:cs="Times New Roman"/>
                <w:sz w:val="24"/>
                <w:szCs w:val="24"/>
              </w:rPr>
              <w:t xml:space="preserve"> </w:t>
            </w:r>
            <w:r w:rsidR="00EF5344">
              <w:rPr>
                <w:rFonts w:ascii="Times New Roman" w:hAnsi="Times New Roman" w:cs="Times New Roman"/>
                <w:sz w:val="24"/>
                <w:szCs w:val="24"/>
              </w:rPr>
              <w:t>Executive director</w:t>
            </w:r>
            <w:r w:rsidRPr="00843305">
              <w:rPr>
                <w:rFonts w:ascii="Times New Roman" w:hAnsi="Times New Roman" w:cs="Times New Roman"/>
                <w:sz w:val="24"/>
                <w:szCs w:val="24"/>
              </w:rPr>
              <w:t>, hereinafter referred to as the “</w:t>
            </w:r>
            <w:r w:rsidR="000E25A8">
              <w:rPr>
                <w:rFonts w:ascii="Times New Roman" w:hAnsi="Times New Roman" w:cs="Times New Roman"/>
                <w:sz w:val="24"/>
                <w:szCs w:val="24"/>
              </w:rPr>
              <w:t>Seller</w:t>
            </w:r>
            <w:r w:rsidRPr="00843305">
              <w:rPr>
                <w:rFonts w:ascii="Times New Roman" w:hAnsi="Times New Roman" w:cs="Times New Roman"/>
                <w:sz w:val="24"/>
                <w:szCs w:val="24"/>
              </w:rPr>
              <w:t>”</w:t>
            </w:r>
          </w:p>
          <w:p w14:paraId="50EF9E10" w14:textId="77777777" w:rsidR="00F1532A" w:rsidRPr="003E43A9" w:rsidRDefault="00F1532A" w:rsidP="003E43A9">
            <w:pPr>
              <w:spacing w:after="120" w:line="276" w:lineRule="auto"/>
              <w:jc w:val="both"/>
              <w:rPr>
                <w:rFonts w:ascii="Times New Roman" w:hAnsi="Times New Roman" w:cs="Times New Roman"/>
                <w:sz w:val="24"/>
                <w:szCs w:val="24"/>
              </w:rPr>
            </w:pPr>
          </w:p>
          <w:p w14:paraId="138FB0E5" w14:textId="77777777" w:rsidR="006D523C"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The Seller and the Buyer hereinafter also individually referred to as “Party/the Party”, and jointly – “Parties/the Parties”, entered into the present Contract for the following:</w:t>
            </w:r>
          </w:p>
          <w:p w14:paraId="0A81F5F2" w14:textId="77777777" w:rsidR="00F1532A" w:rsidRPr="003E43A9" w:rsidRDefault="00F1532A" w:rsidP="003E43A9">
            <w:pPr>
              <w:spacing w:after="120" w:line="276" w:lineRule="auto"/>
              <w:jc w:val="both"/>
              <w:rPr>
                <w:rFonts w:ascii="Times New Roman" w:hAnsi="Times New Roman" w:cs="Times New Roman"/>
                <w:sz w:val="24"/>
                <w:szCs w:val="24"/>
              </w:rPr>
            </w:pPr>
          </w:p>
          <w:p w14:paraId="36C4F398" w14:textId="77777777" w:rsidR="00C0223E"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I.         DEFINITIONS</w:t>
            </w:r>
          </w:p>
          <w:p w14:paraId="3CC1EE47" w14:textId="77777777" w:rsidR="006D523C"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In the present Contract, the definitions listed herein below shall have the following meaning:</w:t>
            </w:r>
          </w:p>
          <w:p w14:paraId="6CEE62B4" w14:textId="70C80743" w:rsidR="00B64430"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w:t>
            </w:r>
            <w:r w:rsidRPr="003E43A9">
              <w:rPr>
                <w:rFonts w:ascii="Times New Roman" w:hAnsi="Times New Roman" w:cs="Times New Roman"/>
                <w:sz w:val="24"/>
                <w:szCs w:val="24"/>
              </w:rPr>
              <w:t xml:space="preserve"> – a system consisting mostly of high-pressure (more than 16 bars) gas pipelines and the facilities to them with a uniform technological mode of operation for transmission of Natural Gas;</w:t>
            </w:r>
          </w:p>
          <w:p w14:paraId="5B178098" w14:textId="675DF6DC" w:rsidR="002D7F4D" w:rsidRPr="00EF5344"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Month </w:t>
            </w:r>
            <w:r w:rsidRPr="003E43A9">
              <w:rPr>
                <w:rFonts w:ascii="Times New Roman" w:hAnsi="Times New Roman" w:cs="Times New Roman"/>
                <w:sz w:val="24"/>
                <w:szCs w:val="24"/>
              </w:rPr>
              <w:t>– a period of time starting at 07</w:t>
            </w:r>
            <w:r w:rsidR="00AA405A">
              <w:rPr>
                <w:rFonts w:ascii="Times New Roman" w:hAnsi="Times New Roman" w:cs="Times New Roman"/>
                <w:sz w:val="24"/>
                <w:szCs w:val="24"/>
              </w:rPr>
              <w:t>:</w:t>
            </w:r>
            <w:r w:rsidRPr="003E43A9">
              <w:rPr>
                <w:rFonts w:ascii="Times New Roman" w:hAnsi="Times New Roman" w:cs="Times New Roman"/>
                <w:sz w:val="24"/>
                <w:szCs w:val="24"/>
              </w:rPr>
              <w:t>00 on the first day of a calendar month and ending at 07</w:t>
            </w:r>
            <w:r w:rsidR="00AA405A">
              <w:rPr>
                <w:rFonts w:ascii="Times New Roman" w:hAnsi="Times New Roman" w:cs="Times New Roman"/>
                <w:sz w:val="24"/>
                <w:szCs w:val="24"/>
              </w:rPr>
              <w:t>:</w:t>
            </w:r>
            <w:r w:rsidRPr="003E43A9">
              <w:rPr>
                <w:rFonts w:ascii="Times New Roman" w:hAnsi="Times New Roman" w:cs="Times New Roman"/>
                <w:sz w:val="24"/>
                <w:szCs w:val="24"/>
              </w:rPr>
              <w:t>00 on the first day o</w:t>
            </w:r>
            <w:r w:rsidR="00EC2446" w:rsidRPr="003E43A9">
              <w:rPr>
                <w:rFonts w:ascii="Times New Roman" w:hAnsi="Times New Roman" w:cs="Times New Roman"/>
                <w:sz w:val="24"/>
                <w:szCs w:val="24"/>
              </w:rPr>
              <w:t>f the following calendar month;</w:t>
            </w:r>
          </w:p>
          <w:p w14:paraId="70F1451E" w14:textId="53413DA1" w:rsidR="00B64430" w:rsidRDefault="00C0223E" w:rsidP="002D7F4D">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“Natural Gas” </w:t>
            </w:r>
            <w:r w:rsidRPr="003E43A9">
              <w:rPr>
                <w:rFonts w:ascii="Times New Roman" w:hAnsi="Times New Roman" w:cs="Times New Roman"/>
                <w:sz w:val="24"/>
                <w:szCs w:val="24"/>
              </w:rPr>
              <w:t xml:space="preserve">or </w:t>
            </w:r>
            <w:r w:rsidRPr="00843305">
              <w:rPr>
                <w:rFonts w:ascii="Times New Roman" w:hAnsi="Times New Roman" w:cs="Times New Roman"/>
                <w:sz w:val="24"/>
                <w:szCs w:val="24"/>
              </w:rPr>
              <w:t>“Gas”</w:t>
            </w:r>
            <w:r w:rsidRPr="003E43A9">
              <w:rPr>
                <w:rFonts w:ascii="Times New Roman" w:hAnsi="Times New Roman" w:cs="Times New Roman"/>
                <w:sz w:val="24"/>
                <w:szCs w:val="24"/>
              </w:rPr>
              <w:t xml:space="preserve"> is a mixture of hydrocarbons (consisting mostly of methane) and </w:t>
            </w:r>
            <w:r w:rsidRPr="003E43A9">
              <w:rPr>
                <w:rFonts w:ascii="Times New Roman" w:hAnsi="Times New Roman" w:cs="Times New Roman"/>
                <w:sz w:val="24"/>
                <w:szCs w:val="24"/>
              </w:rPr>
              <w:lastRenderedPageBreak/>
              <w:t>non- combustible components, which are in a gaseous state and processed for transportation over a gas pipeline;</w:t>
            </w:r>
          </w:p>
          <w:p w14:paraId="08E63743" w14:textId="77777777" w:rsidR="00A23942" w:rsidRPr="002D7F4D" w:rsidRDefault="00A23942" w:rsidP="002D7F4D">
            <w:pPr>
              <w:pStyle w:val="ListParagraph"/>
              <w:spacing w:after="120" w:line="276" w:lineRule="auto"/>
              <w:ind w:left="74"/>
              <w:contextualSpacing w:val="0"/>
              <w:jc w:val="both"/>
              <w:rPr>
                <w:rFonts w:ascii="Times New Roman" w:hAnsi="Times New Roman" w:cs="Times New Roman"/>
                <w:sz w:val="24"/>
                <w:szCs w:val="24"/>
              </w:rPr>
            </w:pPr>
          </w:p>
          <w:p w14:paraId="241FDF14" w14:textId="0A152853" w:rsidR="00EC2446"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“Megawatt-hour”</w:t>
            </w:r>
            <w:r w:rsidRPr="003E43A9">
              <w:rPr>
                <w:rFonts w:ascii="Times New Roman" w:hAnsi="Times New Roman" w:cs="Times New Roman"/>
                <w:sz w:val="24"/>
                <w:szCs w:val="24"/>
              </w:rPr>
              <w:t xml:space="preserve"> or </w:t>
            </w:r>
            <w:r w:rsidRPr="00843305">
              <w:rPr>
                <w:rFonts w:ascii="Times New Roman" w:hAnsi="Times New Roman" w:cs="Times New Roman"/>
                <w:sz w:val="24"/>
                <w:szCs w:val="24"/>
              </w:rPr>
              <w:t>“MWh”</w:t>
            </w:r>
            <w:r w:rsidRPr="003E43A9">
              <w:rPr>
                <w:rFonts w:ascii="Times New Roman" w:hAnsi="Times New Roman" w:cs="Times New Roman"/>
                <w:sz w:val="24"/>
                <w:szCs w:val="24"/>
              </w:rPr>
              <w:t xml:space="preserve"> means the energy generated or consumed under constant load by one (1) MW per one (1) hour.</w:t>
            </w:r>
          </w:p>
          <w:p w14:paraId="68B8BA63" w14:textId="77777777" w:rsidR="00EF5344" w:rsidRPr="003E43A9" w:rsidRDefault="00EF5344" w:rsidP="003E43A9">
            <w:pPr>
              <w:pStyle w:val="ListParagraph"/>
              <w:spacing w:after="120" w:line="276" w:lineRule="auto"/>
              <w:ind w:left="74"/>
              <w:contextualSpacing w:val="0"/>
              <w:jc w:val="both"/>
              <w:rPr>
                <w:rFonts w:ascii="Times New Roman" w:hAnsi="Times New Roman" w:cs="Times New Roman"/>
                <w:sz w:val="24"/>
                <w:szCs w:val="24"/>
              </w:rPr>
            </w:pPr>
          </w:p>
          <w:p w14:paraId="75BDD79B" w14:textId="77777777"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 Operator”</w:t>
            </w:r>
            <w:r w:rsidRPr="003E43A9">
              <w:rPr>
                <w:rFonts w:ascii="Times New Roman" w:hAnsi="Times New Roman" w:cs="Times New Roman"/>
                <w:sz w:val="24"/>
                <w:szCs w:val="24"/>
              </w:rPr>
              <w:t xml:space="preserve"> means a person – operator of a gas transmission network, which carries out transmission of Natural Gas over a gas-transmission network and is responsible for its operation, maintenance and development on a given territory and its interconnections to other networks.</w:t>
            </w:r>
          </w:p>
          <w:p w14:paraId="75ABFE7D" w14:textId="0B8004AB" w:rsidR="00B64430"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“Day”</w:t>
            </w:r>
            <w:r w:rsidRPr="003E43A9">
              <w:rPr>
                <w:rFonts w:ascii="Times New Roman" w:hAnsi="Times New Roman" w:cs="Times New Roman"/>
                <w:sz w:val="24"/>
                <w:szCs w:val="24"/>
              </w:rPr>
              <w:t xml:space="preserve"> means the period of time consisting of 24 (twenty-four) hours in a row from 07:00 on each calendar day until 07:00 on the next calendar day, local Bulgarian time at the Delivery Point.</w:t>
            </w:r>
          </w:p>
          <w:p w14:paraId="05A0B3D8" w14:textId="5EB48623" w:rsidR="00E3727A"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“Delivery Point”</w:t>
            </w:r>
            <w:r w:rsidRPr="003E43A9">
              <w:rPr>
                <w:rFonts w:ascii="Times New Roman" w:hAnsi="Times New Roman" w:cs="Times New Roman"/>
                <w:sz w:val="24"/>
                <w:szCs w:val="24"/>
              </w:rPr>
              <w:t xml:space="preserve"> means the place where the ownership right and the risk of losses/aggravation of the quality characteristics of the Natural Gas supplied under this Contract are transferred by the Seller to the Buyer. For each particular supply of Natural Gas, the Delivery Point shall be specified in the Programme for Supply (Appendix No </w:t>
            </w:r>
            <w:r w:rsidR="00B1667D">
              <w:rPr>
                <w:rFonts w:ascii="Times New Roman" w:hAnsi="Times New Roman" w:cs="Times New Roman"/>
                <w:sz w:val="24"/>
                <w:szCs w:val="24"/>
              </w:rPr>
              <w:t>1</w:t>
            </w:r>
            <w:r w:rsidRPr="003E43A9">
              <w:rPr>
                <w:rFonts w:ascii="Times New Roman" w:hAnsi="Times New Roman" w:cs="Times New Roman"/>
                <w:sz w:val="24"/>
                <w:szCs w:val="24"/>
              </w:rPr>
              <w:t>).</w:t>
            </w:r>
          </w:p>
          <w:p w14:paraId="670589EA" w14:textId="77777777" w:rsidR="002D7F4D" w:rsidRPr="00EF5344" w:rsidRDefault="002D7F4D" w:rsidP="00EF5344">
            <w:pPr>
              <w:spacing w:after="120" w:line="276" w:lineRule="auto"/>
              <w:jc w:val="both"/>
              <w:rPr>
                <w:rFonts w:ascii="Times New Roman" w:hAnsi="Times New Roman" w:cs="Times New Roman"/>
                <w:sz w:val="24"/>
                <w:szCs w:val="24"/>
              </w:rPr>
            </w:pPr>
          </w:p>
          <w:p w14:paraId="2CA53104" w14:textId="77777777" w:rsidR="00AD5BE2" w:rsidRDefault="00AD5BE2" w:rsidP="003E43A9">
            <w:pPr>
              <w:spacing w:after="120" w:line="276" w:lineRule="auto"/>
              <w:jc w:val="both"/>
              <w:rPr>
                <w:rFonts w:ascii="Times New Roman" w:hAnsi="Times New Roman" w:cs="Times New Roman"/>
                <w:sz w:val="24"/>
                <w:szCs w:val="24"/>
              </w:rPr>
            </w:pPr>
          </w:p>
          <w:p w14:paraId="0B9E3763" w14:textId="4E8ADA7C"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II.      SUBJECT OF THE CONTRACT AND DELIVERY POINT</w:t>
            </w:r>
          </w:p>
          <w:p w14:paraId="6378C235" w14:textId="09B1050D" w:rsidR="003E43A9" w:rsidRPr="00EF5344"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2.1.</w:t>
            </w:r>
            <w:r w:rsidRPr="003E43A9">
              <w:rPr>
                <w:rFonts w:ascii="Times New Roman" w:hAnsi="Times New Roman" w:cs="Times New Roman"/>
                <w:sz w:val="24"/>
                <w:szCs w:val="24"/>
              </w:rPr>
              <w:t xml:space="preserve">     The Seller undertakes to supply and sell to the Buyer at the agreed Delivery Point quantities of natural gas in accordance with what is agreed upon under programmes, an integral part of this Contract against the Buyer’s obligation to accept and pay for the Natural Gas under the terms and conditions of the Contract.</w:t>
            </w:r>
          </w:p>
          <w:p w14:paraId="009F1C5B" w14:textId="77777777" w:rsidR="00C0223E"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lastRenderedPageBreak/>
              <w:t>2.2.</w:t>
            </w:r>
            <w:r w:rsidRPr="003E43A9">
              <w:rPr>
                <w:rFonts w:ascii="Times New Roman" w:hAnsi="Times New Roman" w:cs="Times New Roman"/>
                <w:sz w:val="24"/>
                <w:szCs w:val="24"/>
              </w:rPr>
              <w:t xml:space="preserve"> The contractual quantity of Natural Gas </w:t>
            </w:r>
            <w:r w:rsidR="00350BE4" w:rsidRPr="003E43A9">
              <w:rPr>
                <w:rFonts w:ascii="Times New Roman" w:hAnsi="Times New Roman" w:cs="Times New Roman"/>
                <w:sz w:val="24"/>
                <w:szCs w:val="24"/>
              </w:rPr>
              <w:t>to be supplied is</w:t>
            </w:r>
            <w:r w:rsidRPr="003E43A9">
              <w:rPr>
                <w:rFonts w:ascii="Times New Roman" w:hAnsi="Times New Roman" w:cs="Times New Roman"/>
                <w:sz w:val="24"/>
                <w:szCs w:val="24"/>
              </w:rPr>
              <w:t xml:space="preserve"> as follows:</w:t>
            </w:r>
          </w:p>
          <w:p w14:paraId="730F8F0B" w14:textId="3FBD64F1" w:rsidR="00783713" w:rsidRPr="00DA62CC" w:rsidRDefault="00783713" w:rsidP="003E43A9">
            <w:pPr>
              <w:pStyle w:val="BodyText21"/>
              <w:shd w:val="clear" w:color="auto" w:fill="auto"/>
              <w:tabs>
                <w:tab w:val="right" w:leader="dot" w:pos="2444"/>
              </w:tabs>
              <w:spacing w:before="0" w:after="120" w:line="276" w:lineRule="auto"/>
              <w:ind w:left="20"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w:t>
            </w:r>
            <w:r w:rsidR="00E3727A" w:rsidRPr="00843305">
              <w:rPr>
                <w:rFonts w:ascii="Times New Roman" w:eastAsiaTheme="minorHAnsi" w:hAnsi="Times New Roman" w:cs="Times New Roman"/>
                <w:sz w:val="24"/>
                <w:szCs w:val="24"/>
              </w:rPr>
              <w:t xml:space="preserve"> </w:t>
            </w:r>
            <w:r w:rsidR="00A46344">
              <w:rPr>
                <w:rFonts w:ascii="Times New Roman" w:eastAsiaTheme="minorHAnsi" w:hAnsi="Times New Roman" w:cs="Times New Roman"/>
                <w:sz w:val="24"/>
                <w:szCs w:val="24"/>
              </w:rPr>
              <w:t>Decem</w:t>
            </w:r>
            <w:r w:rsidR="00AA2034">
              <w:rPr>
                <w:rFonts w:ascii="Times New Roman" w:eastAsiaTheme="minorHAnsi" w:hAnsi="Times New Roman" w:cs="Times New Roman"/>
                <w:sz w:val="24"/>
                <w:szCs w:val="24"/>
              </w:rPr>
              <w:t>ber</w:t>
            </w:r>
            <w:r w:rsidR="00962CE3">
              <w:rPr>
                <w:rFonts w:ascii="Times New Roman" w:eastAsiaTheme="minorHAnsi" w:hAnsi="Times New Roman" w:cs="Times New Roman"/>
                <w:sz w:val="24"/>
                <w:szCs w:val="24"/>
              </w:rPr>
              <w:t xml:space="preserve"> </w:t>
            </w:r>
            <w:r w:rsidRPr="00843305">
              <w:rPr>
                <w:rFonts w:ascii="Times New Roman" w:eastAsiaTheme="minorHAnsi" w:hAnsi="Times New Roman" w:cs="Times New Roman"/>
                <w:sz w:val="24"/>
                <w:szCs w:val="24"/>
              </w:rPr>
              <w:t>20</w:t>
            </w:r>
            <w:r w:rsidR="00E3727A" w:rsidRPr="00843305">
              <w:rPr>
                <w:rFonts w:ascii="Times New Roman" w:eastAsiaTheme="minorHAnsi" w:hAnsi="Times New Roman" w:cs="Times New Roman"/>
                <w:sz w:val="24"/>
                <w:szCs w:val="24"/>
              </w:rPr>
              <w:t>2</w:t>
            </w:r>
            <w:r w:rsidR="00180655" w:rsidRPr="00843305">
              <w:rPr>
                <w:rFonts w:ascii="Times New Roman" w:eastAsiaTheme="minorHAnsi" w:hAnsi="Times New Roman" w:cs="Times New Roman"/>
                <w:sz w:val="24"/>
                <w:szCs w:val="24"/>
              </w:rPr>
              <w:t>2</w:t>
            </w:r>
            <w:r w:rsidRPr="00843305">
              <w:rPr>
                <w:rFonts w:ascii="Times New Roman" w:eastAsiaTheme="minorHAnsi" w:hAnsi="Times New Roman" w:cs="Times New Roman"/>
                <w:sz w:val="24"/>
                <w:szCs w:val="24"/>
              </w:rPr>
              <w:t xml:space="preserve"> </w:t>
            </w:r>
          </w:p>
          <w:p w14:paraId="36EF9DD9" w14:textId="3F3A97D4"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2.3.</w:t>
            </w:r>
            <w:r w:rsidRPr="003E43A9">
              <w:rPr>
                <w:rFonts w:ascii="Times New Roman" w:hAnsi="Times New Roman" w:cs="Times New Roman"/>
                <w:sz w:val="24"/>
                <w:szCs w:val="24"/>
              </w:rPr>
              <w:t xml:space="preserve"> Delivery Point – a Virtual Trading Point (VTP) of the National Natural Gas Transmission</w:t>
            </w:r>
            <w:r w:rsidR="00597DB0" w:rsidRPr="003E43A9">
              <w:rPr>
                <w:rFonts w:ascii="Times New Roman" w:hAnsi="Times New Roman" w:cs="Times New Roman"/>
                <w:sz w:val="24"/>
                <w:szCs w:val="24"/>
              </w:rPr>
              <w:t xml:space="preserve"> </w:t>
            </w:r>
            <w:r w:rsidRPr="003E43A9">
              <w:rPr>
                <w:rFonts w:ascii="Times New Roman" w:hAnsi="Times New Roman" w:cs="Times New Roman"/>
                <w:sz w:val="24"/>
                <w:szCs w:val="24"/>
              </w:rPr>
              <w:t>Network (NNGTN)</w:t>
            </w:r>
            <w:r w:rsidR="00E3727A" w:rsidRPr="00843305">
              <w:rPr>
                <w:rFonts w:ascii="Times New Roman" w:hAnsi="Times New Roman" w:cs="Times New Roman"/>
                <w:sz w:val="24"/>
                <w:szCs w:val="24"/>
              </w:rPr>
              <w:t xml:space="preserve"> </w:t>
            </w:r>
            <w:r w:rsidR="00E3727A" w:rsidRPr="003E43A9">
              <w:rPr>
                <w:rFonts w:ascii="Times New Roman" w:hAnsi="Times New Roman" w:cs="Times New Roman"/>
                <w:sz w:val="24"/>
                <w:szCs w:val="24"/>
              </w:rPr>
              <w:t xml:space="preserve">of </w:t>
            </w:r>
            <w:r w:rsidR="00B968E2">
              <w:rPr>
                <w:rFonts w:ascii="Times New Roman" w:hAnsi="Times New Roman" w:cs="Times New Roman"/>
                <w:sz w:val="24"/>
                <w:szCs w:val="24"/>
              </w:rPr>
              <w:t>Bulgaria</w:t>
            </w:r>
            <w:r w:rsidRPr="003E43A9">
              <w:rPr>
                <w:rFonts w:ascii="Times New Roman" w:hAnsi="Times New Roman" w:cs="Times New Roman"/>
                <w:sz w:val="24"/>
                <w:szCs w:val="24"/>
              </w:rPr>
              <w:t>.</w:t>
            </w:r>
          </w:p>
          <w:p w14:paraId="21874ECC" w14:textId="77777777" w:rsidR="006D523C" w:rsidRPr="003E43A9" w:rsidRDefault="006D523C" w:rsidP="003E43A9">
            <w:pPr>
              <w:spacing w:after="120" w:line="276" w:lineRule="auto"/>
              <w:jc w:val="both"/>
              <w:rPr>
                <w:rFonts w:ascii="Times New Roman" w:hAnsi="Times New Roman" w:cs="Times New Roman"/>
                <w:sz w:val="24"/>
                <w:szCs w:val="24"/>
              </w:rPr>
            </w:pPr>
          </w:p>
          <w:p w14:paraId="5EE6AE17" w14:textId="77777777" w:rsidR="00597DB0" w:rsidRPr="00843305"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III.     TERM OF THE CONTRACT</w:t>
            </w:r>
          </w:p>
          <w:p w14:paraId="52B19B38" w14:textId="32A3E9A5" w:rsidR="003F1125" w:rsidRPr="00103FD8"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3.1.</w:t>
            </w:r>
            <w:r w:rsidRPr="003E43A9">
              <w:rPr>
                <w:rFonts w:ascii="Times New Roman" w:hAnsi="Times New Roman" w:cs="Times New Roman"/>
                <w:sz w:val="24"/>
                <w:szCs w:val="24"/>
              </w:rPr>
              <w:tab/>
              <w:t xml:space="preserve">The present Contract shall enter into force from the date of its signing and shall be in force until 07 a.m. on </w:t>
            </w:r>
            <w:r w:rsidR="00A46344">
              <w:rPr>
                <w:rFonts w:ascii="Times New Roman" w:hAnsi="Times New Roman" w:cs="Times New Roman"/>
                <w:sz w:val="24"/>
                <w:szCs w:val="24"/>
              </w:rPr>
              <w:t>January</w:t>
            </w:r>
            <w:r w:rsidR="00103FD8">
              <w:rPr>
                <w:rFonts w:ascii="Times New Roman" w:hAnsi="Times New Roman" w:cs="Times New Roman"/>
                <w:sz w:val="24"/>
                <w:szCs w:val="24"/>
              </w:rPr>
              <w:t xml:space="preserve"> 01, 202</w:t>
            </w:r>
            <w:r w:rsidR="00A46344">
              <w:rPr>
                <w:rFonts w:ascii="Times New Roman" w:hAnsi="Times New Roman" w:cs="Times New Roman"/>
                <w:sz w:val="24"/>
                <w:szCs w:val="24"/>
              </w:rPr>
              <w:t>3</w:t>
            </w:r>
            <w:r w:rsidR="00103FD8">
              <w:rPr>
                <w:rFonts w:ascii="Times New Roman" w:hAnsi="Times New Roman" w:cs="Times New Roman"/>
                <w:sz w:val="24"/>
                <w:szCs w:val="24"/>
              </w:rPr>
              <w:t>.</w:t>
            </w:r>
          </w:p>
          <w:p w14:paraId="4D7ED79D" w14:textId="77777777" w:rsidR="00EC2446" w:rsidRPr="003E43A9" w:rsidRDefault="00EC2446" w:rsidP="003E43A9">
            <w:pPr>
              <w:spacing w:after="120" w:line="276" w:lineRule="auto"/>
              <w:jc w:val="both"/>
              <w:rPr>
                <w:rFonts w:ascii="Times New Roman" w:hAnsi="Times New Roman" w:cs="Times New Roman"/>
                <w:sz w:val="24"/>
                <w:szCs w:val="24"/>
              </w:rPr>
            </w:pPr>
          </w:p>
          <w:p w14:paraId="16227A4E" w14:textId="126BBD57" w:rsidR="00C0223E" w:rsidRPr="00843305"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IV.</w:t>
            </w:r>
            <w:r w:rsidR="003443FB" w:rsidRPr="00843305">
              <w:rPr>
                <w:rFonts w:ascii="Times New Roman" w:hAnsi="Times New Roman" w:cs="Times New Roman"/>
                <w:sz w:val="24"/>
                <w:szCs w:val="24"/>
              </w:rPr>
              <w:t xml:space="preserve"> </w:t>
            </w:r>
            <w:r w:rsidRPr="00843305">
              <w:rPr>
                <w:rFonts w:ascii="Times New Roman" w:hAnsi="Times New Roman" w:cs="Times New Roman"/>
                <w:sz w:val="24"/>
                <w:szCs w:val="24"/>
              </w:rPr>
              <w:t>PROGRAMME FOR SUPPLY. MODIFICATION OF THE PROGRAMME FOR SUPPLY</w:t>
            </w:r>
          </w:p>
          <w:p w14:paraId="43BACBC4" w14:textId="6C70790C" w:rsidR="003E7AEA"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4.1.</w:t>
            </w:r>
            <w:r w:rsidRPr="003E43A9">
              <w:rPr>
                <w:rFonts w:ascii="Times New Roman" w:hAnsi="Times New Roman" w:cs="Times New Roman"/>
                <w:sz w:val="24"/>
                <w:szCs w:val="24"/>
              </w:rPr>
              <w:t xml:space="preserve">    Upon the signing of the Contract, the Parties shall coordinate Programmes for supply of Natural Gas at a VTP of the NNGTN by months and days for the respective month for the period o</w:t>
            </w:r>
            <w:r w:rsidR="00EC2446" w:rsidRPr="003E43A9">
              <w:rPr>
                <w:rFonts w:ascii="Times New Roman" w:hAnsi="Times New Roman" w:cs="Times New Roman"/>
                <w:sz w:val="24"/>
                <w:szCs w:val="24"/>
              </w:rPr>
              <w:t xml:space="preserve">f the Contract (Appendix No </w:t>
            </w:r>
            <w:r w:rsidR="00096DD7">
              <w:rPr>
                <w:rFonts w:ascii="Times New Roman" w:hAnsi="Times New Roman" w:cs="Times New Roman"/>
                <w:sz w:val="24"/>
                <w:szCs w:val="24"/>
              </w:rPr>
              <w:t>1</w:t>
            </w:r>
            <w:r w:rsidR="00EC2446" w:rsidRPr="003E43A9">
              <w:rPr>
                <w:rFonts w:ascii="Times New Roman" w:hAnsi="Times New Roman" w:cs="Times New Roman"/>
                <w:sz w:val="24"/>
                <w:szCs w:val="24"/>
              </w:rPr>
              <w:t>).</w:t>
            </w:r>
          </w:p>
          <w:p w14:paraId="486F0F27" w14:textId="2358677E" w:rsidR="009F3562"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4.2.</w:t>
            </w:r>
            <w:r w:rsidRPr="003E43A9">
              <w:rPr>
                <w:rFonts w:ascii="Times New Roman" w:hAnsi="Times New Roman" w:cs="Times New Roman"/>
                <w:sz w:val="24"/>
                <w:szCs w:val="24"/>
              </w:rPr>
              <w:t xml:space="preserve">     The programme for supply of Natural Gas may be modified by mutual consent of the Parties.</w:t>
            </w:r>
          </w:p>
          <w:p w14:paraId="491CB17A" w14:textId="37F3DAB2" w:rsidR="0020665F" w:rsidRPr="00843305" w:rsidRDefault="0020665F" w:rsidP="00EF5344">
            <w:pPr>
              <w:pStyle w:val="ListParagraph"/>
              <w:spacing w:after="120" w:line="276" w:lineRule="auto"/>
              <w:ind w:left="74"/>
              <w:contextualSpacing w:val="0"/>
              <w:jc w:val="both"/>
              <w:rPr>
                <w:rFonts w:ascii="Times New Roman" w:hAnsi="Times New Roman" w:cs="Times New Roman"/>
                <w:sz w:val="24"/>
                <w:szCs w:val="24"/>
              </w:rPr>
            </w:pPr>
          </w:p>
          <w:p w14:paraId="7B949F29" w14:textId="2119BAAE"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V.</w:t>
            </w:r>
            <w:r w:rsidRPr="00843305">
              <w:rPr>
                <w:rFonts w:ascii="Times New Roman" w:hAnsi="Times New Roman" w:cs="Times New Roman"/>
                <w:sz w:val="24"/>
                <w:szCs w:val="24"/>
              </w:rPr>
              <w:tab/>
              <w:t>HANDOVER AND ACCEPTANCE. RISK. GAS REPORTING</w:t>
            </w:r>
          </w:p>
          <w:p w14:paraId="49445B98" w14:textId="45DF6639" w:rsidR="00EF5344" w:rsidRDefault="00D530B2" w:rsidP="00EF5344">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.1.</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handover of the Natural Gas by the Seller and its acceptance by the Buyer shall be carried out at a VTP of the NNGTN</w:t>
            </w:r>
            <w:r w:rsidR="00984A5A" w:rsidRPr="003E43A9">
              <w:rPr>
                <w:rFonts w:ascii="Times New Roman" w:hAnsi="Times New Roman" w:cs="Times New Roman"/>
                <w:sz w:val="24"/>
                <w:szCs w:val="24"/>
              </w:rPr>
              <w:t xml:space="preserve"> of </w:t>
            </w:r>
            <w:r w:rsidR="00B968E2">
              <w:rPr>
                <w:rFonts w:ascii="Times New Roman" w:hAnsi="Times New Roman" w:cs="Times New Roman"/>
                <w:sz w:val="24"/>
                <w:szCs w:val="24"/>
              </w:rPr>
              <w:t>Bulgaria</w:t>
            </w:r>
            <w:r w:rsidR="00C0223E" w:rsidRPr="003E43A9">
              <w:rPr>
                <w:rFonts w:ascii="Times New Roman" w:hAnsi="Times New Roman" w:cs="Times New Roman"/>
                <w:sz w:val="24"/>
                <w:szCs w:val="24"/>
              </w:rPr>
              <w:t>, as indicated in the programmes referred to in item 4.1.</w:t>
            </w:r>
          </w:p>
          <w:p w14:paraId="497AFFF0" w14:textId="77777777" w:rsidR="001C2BE0" w:rsidRPr="00EF5344" w:rsidRDefault="001C2BE0" w:rsidP="00EF5344">
            <w:pPr>
              <w:pStyle w:val="ListParagraph"/>
              <w:spacing w:after="120" w:line="276" w:lineRule="auto"/>
              <w:ind w:left="74"/>
              <w:contextualSpacing w:val="0"/>
              <w:jc w:val="both"/>
              <w:rPr>
                <w:rFonts w:ascii="Times New Roman" w:hAnsi="Times New Roman" w:cs="Times New Roman"/>
                <w:sz w:val="24"/>
                <w:szCs w:val="24"/>
              </w:rPr>
            </w:pPr>
          </w:p>
          <w:p w14:paraId="2760BDD1" w14:textId="11827C03"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Natural Gas shall be considered accepted by the Buyer and the ownership and risk of accidental perishing of the Natural Gas shall be transferred by the Seller to the Buyer at a VTP of the</w:t>
            </w:r>
            <w:r w:rsidR="00296F1F"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NNGTN</w:t>
            </w:r>
            <w:r w:rsidR="00984A5A" w:rsidRPr="00843305">
              <w:rPr>
                <w:rFonts w:ascii="Times New Roman" w:hAnsi="Times New Roman" w:cs="Times New Roman"/>
                <w:sz w:val="24"/>
                <w:szCs w:val="24"/>
              </w:rPr>
              <w:t xml:space="preserve"> </w:t>
            </w:r>
            <w:r w:rsidR="00984A5A" w:rsidRPr="003E43A9">
              <w:rPr>
                <w:rFonts w:ascii="Times New Roman" w:hAnsi="Times New Roman" w:cs="Times New Roman"/>
                <w:sz w:val="24"/>
                <w:szCs w:val="24"/>
              </w:rPr>
              <w:t xml:space="preserve">of </w:t>
            </w:r>
            <w:r w:rsidR="00B968E2">
              <w:rPr>
                <w:rFonts w:ascii="Times New Roman" w:hAnsi="Times New Roman" w:cs="Times New Roman"/>
                <w:sz w:val="24"/>
                <w:szCs w:val="24"/>
              </w:rPr>
              <w:t>Bulgaria</w:t>
            </w:r>
            <w:r w:rsidR="00C0223E" w:rsidRPr="003E43A9">
              <w:rPr>
                <w:rFonts w:ascii="Times New Roman" w:hAnsi="Times New Roman" w:cs="Times New Roman"/>
                <w:sz w:val="24"/>
                <w:szCs w:val="24"/>
              </w:rPr>
              <w:t>.</w:t>
            </w:r>
          </w:p>
          <w:p w14:paraId="455ED0A5" w14:textId="5A7CAB9E"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5</w:t>
            </w:r>
            <w:r w:rsidR="00C0223E" w:rsidRPr="00843305">
              <w:rPr>
                <w:rFonts w:ascii="Times New Roman" w:hAnsi="Times New Roman" w:cs="Times New Roman"/>
                <w:sz w:val="24"/>
                <w:szCs w:val="24"/>
              </w:rPr>
              <w:t>.3.</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determination of the Natural Gas supplied under this Contract shall be carried out on the basis of the agreed programmes under item 4.1 and item 4.2. The difference between the agreed and supplied quantities shall be reported as quantities not supplied for the day.</w:t>
            </w:r>
          </w:p>
          <w:p w14:paraId="61771BFC" w14:textId="3FECA4DC"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The quantity of Natural Gas supplied to the Buyer in the respective month shall be reflected in a Monthly Statement (Appendix No </w:t>
            </w:r>
            <w:r w:rsidR="00096DD7">
              <w:rPr>
                <w:rFonts w:ascii="Times New Roman" w:hAnsi="Times New Roman" w:cs="Times New Roman"/>
                <w:sz w:val="24"/>
                <w:szCs w:val="24"/>
              </w:rPr>
              <w:t>2</w:t>
            </w:r>
            <w:r w:rsidR="00C0223E" w:rsidRPr="003E43A9">
              <w:rPr>
                <w:rFonts w:ascii="Times New Roman" w:hAnsi="Times New Roman" w:cs="Times New Roman"/>
                <w:sz w:val="24"/>
                <w:szCs w:val="24"/>
              </w:rPr>
              <w:t xml:space="preserve">). The Monthly Statement shall contain information for the agreed, supplied, not accepted, not supplied quantities of Natural Gas. For the not supplied/not accepted quantities, the Defaulting Party shall owe a sanction in accordance with Art. </w:t>
            </w:r>
            <w:r w:rsidR="00786832">
              <w:rPr>
                <w:rFonts w:ascii="Times New Roman" w:hAnsi="Times New Roman" w:cs="Times New Roman"/>
                <w:sz w:val="24"/>
                <w:szCs w:val="24"/>
              </w:rPr>
              <w:t>8</w:t>
            </w:r>
            <w:r w:rsidR="00C0223E" w:rsidRPr="003E43A9">
              <w:rPr>
                <w:rFonts w:ascii="Times New Roman" w:hAnsi="Times New Roman" w:cs="Times New Roman"/>
                <w:sz w:val="24"/>
                <w:szCs w:val="24"/>
              </w:rPr>
              <w:t>.2.</w:t>
            </w:r>
          </w:p>
          <w:p w14:paraId="2FC1E6D3" w14:textId="72FAF0BD" w:rsidR="00EF5344" w:rsidRPr="001C2BE0" w:rsidRDefault="000A0E2B" w:rsidP="001C2BE0">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Seller shall draw up the Monthly Statement and send it by email or fax to the Buyer within up to 5 (five) days after the end of the reporting month.</w:t>
            </w:r>
          </w:p>
          <w:p w14:paraId="0DA67E9B" w14:textId="1FF279CC" w:rsidR="00450D3B"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     PRICE, TERM, AND MANNER OF PAYMENT</w:t>
            </w:r>
          </w:p>
          <w:p w14:paraId="75DBB4D3" w14:textId="77777777" w:rsidR="000A4199" w:rsidRPr="00843305" w:rsidRDefault="000A4199" w:rsidP="003E43A9">
            <w:pPr>
              <w:spacing w:after="120" w:line="276" w:lineRule="auto"/>
              <w:jc w:val="both"/>
              <w:rPr>
                <w:rFonts w:ascii="Times New Roman" w:hAnsi="Times New Roman" w:cs="Times New Roman"/>
                <w:sz w:val="24"/>
                <w:szCs w:val="24"/>
              </w:rPr>
            </w:pPr>
          </w:p>
          <w:p w14:paraId="76D0E98F" w14:textId="77777777" w:rsidR="00EC5147" w:rsidRPr="00843305" w:rsidRDefault="00EC5147" w:rsidP="00EC5147">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6</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The price of the Natural Gas shall be</w:t>
            </w:r>
            <w:r w:rsidRPr="00843305">
              <w:rPr>
                <w:rFonts w:ascii="Times New Roman" w:hAnsi="Times New Roman" w:cs="Times New Roman"/>
                <w:sz w:val="24"/>
                <w:szCs w:val="24"/>
              </w:rPr>
              <w:t>:</w:t>
            </w:r>
          </w:p>
          <w:p w14:paraId="479D1A45" w14:textId="6ACBE740" w:rsidR="00EC5147" w:rsidRDefault="00EC5147" w:rsidP="00EC5147">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 </w:t>
            </w:r>
            <w:r w:rsidRPr="003E43A9">
              <w:rPr>
                <w:rFonts w:ascii="Times New Roman" w:hAnsi="Times New Roman" w:cs="Times New Roman"/>
                <w:sz w:val="24"/>
                <w:szCs w:val="24"/>
              </w:rPr>
              <w:t>For</w:t>
            </w:r>
            <w:r w:rsidR="00AA2034">
              <w:rPr>
                <w:rFonts w:ascii="Times New Roman" w:hAnsi="Times New Roman" w:cs="Times New Roman"/>
                <w:sz w:val="24"/>
                <w:szCs w:val="24"/>
              </w:rPr>
              <w:t xml:space="preserve"> </w:t>
            </w:r>
            <w:r w:rsidR="001300B1">
              <w:rPr>
                <w:rFonts w:ascii="Times New Roman" w:hAnsi="Times New Roman" w:cs="Times New Roman"/>
                <w:sz w:val="24"/>
                <w:szCs w:val="24"/>
              </w:rPr>
              <w:t>Dec</w:t>
            </w:r>
            <w:r w:rsidR="00AA2034">
              <w:rPr>
                <w:rFonts w:ascii="Times New Roman" w:hAnsi="Times New Roman" w:cs="Times New Roman"/>
                <w:sz w:val="24"/>
                <w:szCs w:val="24"/>
              </w:rPr>
              <w:t>ember</w:t>
            </w:r>
            <w:r w:rsidRPr="003E43A9">
              <w:rPr>
                <w:rFonts w:ascii="Times New Roman" w:hAnsi="Times New Roman" w:cs="Times New Roman"/>
                <w:sz w:val="24"/>
                <w:szCs w:val="24"/>
              </w:rPr>
              <w:t xml:space="preserve"> 202</w:t>
            </w:r>
            <w:r w:rsidRPr="00843305">
              <w:rPr>
                <w:rFonts w:ascii="Times New Roman" w:hAnsi="Times New Roman" w:cs="Times New Roman"/>
                <w:sz w:val="24"/>
                <w:szCs w:val="24"/>
              </w:rPr>
              <w:t>2</w:t>
            </w:r>
            <w:r w:rsidRPr="003E43A9">
              <w:rPr>
                <w:rFonts w:ascii="Times New Roman" w:hAnsi="Times New Roman" w:cs="Times New Roman"/>
                <w:sz w:val="24"/>
                <w:szCs w:val="24"/>
              </w:rPr>
              <w:t xml:space="preserve"> </w:t>
            </w:r>
            <w:r w:rsidRPr="00843305">
              <w:rPr>
                <w:rFonts w:ascii="Times New Roman" w:hAnsi="Times New Roman" w:cs="Times New Roman"/>
                <w:sz w:val="24"/>
                <w:szCs w:val="24"/>
              </w:rPr>
              <w:t>TTF front month</w:t>
            </w:r>
            <w:r w:rsidR="00962CE3">
              <w:rPr>
                <w:rFonts w:ascii="Times New Roman" w:hAnsi="Times New Roman" w:cs="Times New Roman"/>
                <w:sz w:val="24"/>
                <w:szCs w:val="24"/>
              </w:rPr>
              <w:t xml:space="preserve"> </w:t>
            </w:r>
            <w:r w:rsidR="006038C0">
              <w:rPr>
                <w:rFonts w:ascii="Times New Roman" w:hAnsi="Times New Roman" w:cs="Times New Roman"/>
                <w:sz w:val="24"/>
                <w:szCs w:val="24"/>
              </w:rPr>
              <w:t>Dece</w:t>
            </w:r>
            <w:r w:rsidR="00AA2034">
              <w:rPr>
                <w:rFonts w:ascii="Times New Roman" w:hAnsi="Times New Roman" w:cs="Times New Roman"/>
                <w:sz w:val="24"/>
                <w:szCs w:val="24"/>
              </w:rPr>
              <w:t>mber</w:t>
            </w:r>
            <w:r>
              <w:rPr>
                <w:rFonts w:ascii="Times New Roman" w:hAnsi="Times New Roman" w:cs="Times New Roman"/>
                <w:sz w:val="24"/>
                <w:szCs w:val="24"/>
                <w:lang w:val="bg-BG"/>
              </w:rPr>
              <w:t xml:space="preserve"> </w:t>
            </w:r>
            <w:r w:rsidR="00C36259">
              <w:rPr>
                <w:rFonts w:ascii="Times New Roman" w:hAnsi="Times New Roman" w:cs="Times New Roman"/>
                <w:sz w:val="24"/>
                <w:szCs w:val="24"/>
              </w:rPr>
              <w:t>minus</w:t>
            </w:r>
            <w:r w:rsidR="00EB2630">
              <w:rPr>
                <w:rFonts w:ascii="Times New Roman" w:hAnsi="Times New Roman" w:cs="Times New Roman"/>
                <w:sz w:val="24"/>
                <w:szCs w:val="24"/>
                <w:lang w:val="bg-BG"/>
              </w:rPr>
              <w:t xml:space="preserve"> </w:t>
            </w:r>
            <w:r w:rsidR="004E4634">
              <w:rPr>
                <w:rFonts w:ascii="Times New Roman" w:hAnsi="Times New Roman" w:cs="Times New Roman"/>
                <w:sz w:val="24"/>
                <w:szCs w:val="24"/>
                <w:lang w:val="bg-BG"/>
              </w:rPr>
              <w:t>…</w:t>
            </w:r>
            <w:r w:rsidR="00AA2034">
              <w:rPr>
                <w:rFonts w:ascii="Times New Roman" w:hAnsi="Times New Roman" w:cs="Times New Roman"/>
                <w:sz w:val="24"/>
                <w:szCs w:val="24"/>
              </w:rPr>
              <w:t xml:space="preserve"> </w:t>
            </w:r>
            <w:r>
              <w:rPr>
                <w:rFonts w:ascii="Times New Roman" w:hAnsi="Times New Roman" w:cs="Times New Roman"/>
                <w:sz w:val="24"/>
                <w:szCs w:val="24"/>
              </w:rPr>
              <w:t>EUR/MWh</w:t>
            </w:r>
            <w:r w:rsidRPr="003E43A9">
              <w:rPr>
                <w:rFonts w:ascii="Times New Roman" w:hAnsi="Times New Roman" w:cs="Times New Roman"/>
                <w:sz w:val="24"/>
                <w:szCs w:val="24"/>
              </w:rPr>
              <w:t xml:space="preserve"> (VAT excl.).</w:t>
            </w:r>
          </w:p>
          <w:p w14:paraId="7105A4B3" w14:textId="4CE31FD1" w:rsidR="00EC5147" w:rsidRPr="00843305" w:rsidRDefault="00EC5147" w:rsidP="00EC5147">
            <w:pPr>
              <w:jc w:val="both"/>
              <w:rPr>
                <w:rFonts w:ascii="Times New Roman" w:hAnsi="Times New Roman" w:cs="Times New Roman"/>
                <w:sz w:val="24"/>
                <w:szCs w:val="24"/>
              </w:rPr>
            </w:pPr>
            <w:r w:rsidRPr="00843305">
              <w:rPr>
                <w:rFonts w:ascii="Times New Roman" w:hAnsi="Times New Roman" w:cs="Times New Roman"/>
                <w:sz w:val="24"/>
                <w:szCs w:val="24"/>
              </w:rPr>
              <w:t xml:space="preserve">TTF front month is the arithmetic average of the front month prices (each such price being the arithmetic average of the "Bid" and "Offer" values) of Natural Gas at the Hub, expressed in € per MWh, for each Day that is a trading day at the Hub in the Month immediately preceding the </w:t>
            </w:r>
            <w:r w:rsidR="00962CE3">
              <w:rPr>
                <w:rFonts w:ascii="Times New Roman" w:hAnsi="Times New Roman" w:cs="Times New Roman"/>
                <w:sz w:val="24"/>
                <w:szCs w:val="24"/>
              </w:rPr>
              <w:t xml:space="preserve"> month of delivery</w:t>
            </w:r>
            <w:r w:rsidRPr="00843305">
              <w:rPr>
                <w:rFonts w:ascii="Times New Roman" w:hAnsi="Times New Roman" w:cs="Times New Roman"/>
                <w:sz w:val="24"/>
                <w:szCs w:val="24"/>
              </w:rPr>
              <w:t xml:space="preserve">. The index is being published in Argus European Natural Gas in the last working day of the preceeding month. </w:t>
            </w:r>
          </w:p>
          <w:p w14:paraId="2638AA8F" w14:textId="77777777" w:rsidR="00EC5147" w:rsidRPr="003E43A9" w:rsidRDefault="00EC5147" w:rsidP="00EC5147">
            <w:pPr>
              <w:pStyle w:val="ListParagraph"/>
              <w:spacing w:after="120" w:line="276" w:lineRule="auto"/>
              <w:ind w:left="74"/>
              <w:contextualSpacing w:val="0"/>
              <w:jc w:val="both"/>
              <w:rPr>
                <w:rFonts w:ascii="Times New Roman" w:hAnsi="Times New Roman" w:cs="Times New Roman"/>
                <w:sz w:val="24"/>
                <w:szCs w:val="24"/>
              </w:rPr>
            </w:pPr>
          </w:p>
          <w:p w14:paraId="66F3EEBD" w14:textId="5E0BDB01" w:rsidR="00EC5147" w:rsidRDefault="00EC5147"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6.2 </w:t>
            </w:r>
            <w:r w:rsidRPr="0047113E">
              <w:rPr>
                <w:rFonts w:ascii="Times New Roman" w:hAnsi="Times New Roman" w:cs="Times New Roman"/>
                <w:sz w:val="24"/>
                <w:szCs w:val="24"/>
              </w:rPr>
              <w:t xml:space="preserve">The </w:t>
            </w:r>
            <w:r>
              <w:rPr>
                <w:rFonts w:ascii="Times New Roman" w:hAnsi="Times New Roman" w:cs="Times New Roman"/>
                <w:sz w:val="24"/>
                <w:szCs w:val="24"/>
              </w:rPr>
              <w:t>B</w:t>
            </w:r>
            <w:r w:rsidRPr="0047113E">
              <w:rPr>
                <w:rFonts w:ascii="Times New Roman" w:hAnsi="Times New Roman" w:cs="Times New Roman"/>
                <w:sz w:val="24"/>
                <w:szCs w:val="24"/>
              </w:rPr>
              <w:t xml:space="preserve">uyer shall pay the value of the </w:t>
            </w:r>
            <w:r>
              <w:rPr>
                <w:rFonts w:ascii="Times New Roman" w:hAnsi="Times New Roman" w:cs="Times New Roman"/>
                <w:sz w:val="24"/>
                <w:szCs w:val="24"/>
              </w:rPr>
              <w:t>quantities</w:t>
            </w:r>
            <w:r w:rsidRPr="0047113E">
              <w:rPr>
                <w:rFonts w:ascii="Times New Roman" w:hAnsi="Times New Roman" w:cs="Times New Roman"/>
                <w:sz w:val="24"/>
                <w:szCs w:val="24"/>
              </w:rPr>
              <w:t xml:space="preserve"> as follows:</w:t>
            </w:r>
          </w:p>
          <w:p w14:paraId="290A7B97" w14:textId="0008AB9C" w:rsidR="0057739A" w:rsidRDefault="0057739A"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 </w:t>
            </w:r>
            <w:r w:rsidRPr="0057739A">
              <w:rPr>
                <w:rFonts w:ascii="Times New Roman" w:hAnsi="Times New Roman" w:cs="Times New Roman"/>
                <w:sz w:val="24"/>
                <w:szCs w:val="24"/>
              </w:rPr>
              <w:t xml:space="preserve">The Buyer will effect the payment of </w:t>
            </w:r>
            <w:r w:rsidR="00203D47">
              <w:rPr>
                <w:rFonts w:ascii="Times New Roman" w:hAnsi="Times New Roman" w:cs="Times New Roman"/>
                <w:sz w:val="24"/>
                <w:szCs w:val="24"/>
              </w:rPr>
              <w:t>5</w:t>
            </w:r>
            <w:r w:rsidRPr="0057739A">
              <w:rPr>
                <w:rFonts w:ascii="Times New Roman" w:hAnsi="Times New Roman" w:cs="Times New Roman"/>
                <w:sz w:val="24"/>
                <w:szCs w:val="24"/>
              </w:rPr>
              <w:t xml:space="preserve">0% of the value of the quantities of natural gas by </w:t>
            </w:r>
            <w:r w:rsidR="008661CB">
              <w:rPr>
                <w:rFonts w:ascii="Times New Roman" w:hAnsi="Times New Roman" w:cs="Times New Roman"/>
                <w:sz w:val="24"/>
                <w:szCs w:val="24"/>
              </w:rPr>
              <w:t>16</w:t>
            </w:r>
            <w:r w:rsidRPr="0057739A">
              <w:rPr>
                <w:rFonts w:ascii="Times New Roman" w:hAnsi="Times New Roman" w:cs="Times New Roman"/>
                <w:sz w:val="24"/>
                <w:szCs w:val="24"/>
              </w:rPr>
              <w:t>.</w:t>
            </w:r>
            <w:r w:rsidR="008661CB">
              <w:rPr>
                <w:rFonts w:ascii="Times New Roman" w:hAnsi="Times New Roman" w:cs="Times New Roman"/>
                <w:sz w:val="24"/>
                <w:szCs w:val="24"/>
              </w:rPr>
              <w:t>12</w:t>
            </w:r>
            <w:r w:rsidRPr="0057739A">
              <w:rPr>
                <w:rFonts w:ascii="Times New Roman" w:hAnsi="Times New Roman" w:cs="Times New Roman"/>
                <w:sz w:val="24"/>
                <w:szCs w:val="24"/>
              </w:rPr>
              <w:t>.2022</w:t>
            </w:r>
          </w:p>
          <w:p w14:paraId="40C4CA42" w14:textId="4FB11E5F" w:rsidR="0057739A" w:rsidRPr="00026E2F" w:rsidRDefault="0057739A"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0B2E">
              <w:rPr>
                <w:rFonts w:ascii="Times New Roman" w:hAnsi="Times New Roman" w:cs="Times New Roman"/>
                <w:sz w:val="24"/>
                <w:szCs w:val="24"/>
              </w:rPr>
              <w:t>The Buyer will effect the payment of t</w:t>
            </w:r>
            <w:r>
              <w:rPr>
                <w:rFonts w:ascii="Times New Roman" w:hAnsi="Times New Roman" w:cs="Times New Roman"/>
                <w:sz w:val="24"/>
                <w:szCs w:val="24"/>
              </w:rPr>
              <w:t>he remaining 50% of the value of the delivered quantities of natural gas</w:t>
            </w:r>
            <w:r w:rsidR="001B0B2E">
              <w:rPr>
                <w:rFonts w:ascii="Times New Roman" w:hAnsi="Times New Roman" w:cs="Times New Roman"/>
                <w:sz w:val="24"/>
                <w:szCs w:val="24"/>
              </w:rPr>
              <w:t xml:space="preserve"> within a period of 5 days after issuance of the Monthly Statement </w:t>
            </w:r>
            <w:r w:rsidR="00163A1A">
              <w:rPr>
                <w:rFonts w:ascii="Times New Roman" w:hAnsi="Times New Roman" w:cs="Times New Roman"/>
                <w:sz w:val="24"/>
                <w:szCs w:val="24"/>
              </w:rPr>
              <w:t>as per cl. 5.4.</w:t>
            </w:r>
          </w:p>
          <w:p w14:paraId="4B011EC3" w14:textId="0C41C264" w:rsidR="000A4199" w:rsidRDefault="0038147D"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.3.</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payment shall be made by bank transfer to a bank account of the S</w:t>
            </w:r>
            <w:r w:rsidR="00350BE4" w:rsidRPr="003E43A9">
              <w:rPr>
                <w:rFonts w:ascii="Times New Roman" w:hAnsi="Times New Roman" w:cs="Times New Roman"/>
                <w:sz w:val="24"/>
                <w:szCs w:val="24"/>
              </w:rPr>
              <w:t>elle</w:t>
            </w:r>
            <w:r w:rsidR="00C0223E" w:rsidRPr="003E43A9">
              <w:rPr>
                <w:rFonts w:ascii="Times New Roman" w:hAnsi="Times New Roman" w:cs="Times New Roman"/>
                <w:sz w:val="24"/>
                <w:szCs w:val="24"/>
              </w:rPr>
              <w:t>r in Euro.</w:t>
            </w:r>
          </w:p>
          <w:p w14:paraId="522B6543" w14:textId="2EAAE4E2" w:rsidR="00C0223E" w:rsidRPr="003E43A9" w:rsidRDefault="0038147D"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Date of making of the payments shall be considered to be the</w:t>
            </w:r>
            <w:r w:rsidR="00350BE4" w:rsidRPr="003E43A9">
              <w:rPr>
                <w:rFonts w:ascii="Times New Roman" w:hAnsi="Times New Roman" w:cs="Times New Roman"/>
                <w:sz w:val="24"/>
                <w:szCs w:val="24"/>
              </w:rPr>
              <w:t xml:space="preserve"> date of crediting of the Sell</w:t>
            </w:r>
            <w:r w:rsidR="00C0223E" w:rsidRPr="003E43A9">
              <w:rPr>
                <w:rFonts w:ascii="Times New Roman" w:hAnsi="Times New Roman" w:cs="Times New Roman"/>
                <w:sz w:val="24"/>
                <w:szCs w:val="24"/>
              </w:rPr>
              <w:t>er’s</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bank account.</w:t>
            </w:r>
          </w:p>
          <w:p w14:paraId="3294514D" w14:textId="1E77E14D" w:rsidR="00C0223E" w:rsidRPr="003E43A9" w:rsidRDefault="0038147D" w:rsidP="003E43A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In case that the payment</w:t>
            </w:r>
            <w:r w:rsidR="000A4199" w:rsidRPr="003E43A9">
              <w:rPr>
                <w:rFonts w:ascii="Times New Roman" w:hAnsi="Times New Roman" w:cs="Times New Roman"/>
                <w:sz w:val="24"/>
                <w:szCs w:val="24"/>
              </w:rPr>
              <w:t>s</w:t>
            </w:r>
            <w:r w:rsidR="00C0223E" w:rsidRPr="003E43A9">
              <w:rPr>
                <w:rFonts w:ascii="Times New Roman" w:hAnsi="Times New Roman" w:cs="Times New Roman"/>
                <w:sz w:val="24"/>
                <w:szCs w:val="24"/>
              </w:rPr>
              <w:t xml:space="preserve"> is not made within the term referred to in item </w:t>
            </w:r>
            <w:r w:rsidR="00096DD7">
              <w:rPr>
                <w:rFonts w:ascii="Times New Roman" w:hAnsi="Times New Roman" w:cs="Times New Roman"/>
                <w:sz w:val="24"/>
                <w:szCs w:val="24"/>
              </w:rPr>
              <w:t>6</w:t>
            </w:r>
            <w:r w:rsidR="00C0223E" w:rsidRPr="003E43A9">
              <w:rPr>
                <w:rFonts w:ascii="Times New Roman" w:hAnsi="Times New Roman" w:cs="Times New Roman"/>
                <w:sz w:val="24"/>
                <w:szCs w:val="24"/>
              </w:rPr>
              <w:t xml:space="preserve">.2. in conjunction with item </w:t>
            </w:r>
            <w:r w:rsidR="001838FE">
              <w:rPr>
                <w:rFonts w:ascii="Times New Roman" w:hAnsi="Times New Roman" w:cs="Times New Roman"/>
                <w:sz w:val="24"/>
                <w:szCs w:val="24"/>
              </w:rPr>
              <w:t>6</w:t>
            </w:r>
            <w:r w:rsidR="00C0223E" w:rsidRPr="003E43A9">
              <w:rPr>
                <w:rFonts w:ascii="Times New Roman" w:hAnsi="Times New Roman" w:cs="Times New Roman"/>
                <w:sz w:val="24"/>
                <w:szCs w:val="24"/>
              </w:rPr>
              <w:t>.4., the</w:t>
            </w:r>
            <w:r w:rsidR="000A4199" w:rsidRPr="00843305">
              <w:rPr>
                <w:rFonts w:ascii="Times New Roman" w:hAnsi="Times New Roman" w:cs="Times New Roman"/>
                <w:sz w:val="24"/>
                <w:szCs w:val="24"/>
              </w:rPr>
              <w:t xml:space="preserve"> </w:t>
            </w:r>
            <w:r w:rsidR="000A4199" w:rsidRPr="003E43A9">
              <w:rPr>
                <w:rFonts w:ascii="Times New Roman" w:hAnsi="Times New Roman" w:cs="Times New Roman"/>
                <w:sz w:val="24"/>
                <w:szCs w:val="24"/>
              </w:rPr>
              <w:t>respective party</w:t>
            </w:r>
            <w:r w:rsidR="00C0223E" w:rsidRPr="003E43A9">
              <w:rPr>
                <w:rFonts w:ascii="Times New Roman" w:hAnsi="Times New Roman" w:cs="Times New Roman"/>
                <w:sz w:val="24"/>
                <w:szCs w:val="24"/>
              </w:rPr>
              <w:t xml:space="preserve">  shall </w:t>
            </w:r>
            <w:r w:rsidR="000A4199" w:rsidRPr="003E43A9">
              <w:rPr>
                <w:rFonts w:ascii="Times New Roman" w:hAnsi="Times New Roman" w:cs="Times New Roman"/>
                <w:sz w:val="24"/>
                <w:szCs w:val="24"/>
              </w:rPr>
              <w:t>pay</w:t>
            </w:r>
            <w:r w:rsidR="00C0223E" w:rsidRPr="003E43A9">
              <w:rPr>
                <w:rFonts w:ascii="Times New Roman" w:hAnsi="Times New Roman" w:cs="Times New Roman"/>
                <w:sz w:val="24"/>
                <w:szCs w:val="24"/>
              </w:rPr>
              <w:t xml:space="preserve"> a default interest in the amount of the Basic Rate of Interest (BRI) determined by the Bulgarian National Bank plus 10 points calculated on a 360-day basis with respect to the amount due for each day overdue. The default interest shall be accrued from the day following the day, on which the payment is delayed and shall be accrued until the day of the final payment, inclusively.</w:t>
            </w:r>
          </w:p>
          <w:p w14:paraId="2E6C23B0" w14:textId="77777777" w:rsidR="00511CEE" w:rsidRPr="0020665F" w:rsidRDefault="00511CEE" w:rsidP="0020665F">
            <w:pPr>
              <w:spacing w:after="120" w:line="276" w:lineRule="auto"/>
              <w:jc w:val="both"/>
              <w:rPr>
                <w:rFonts w:ascii="Times New Roman" w:hAnsi="Times New Roman" w:cs="Times New Roman"/>
                <w:sz w:val="24"/>
                <w:szCs w:val="24"/>
              </w:rPr>
            </w:pPr>
          </w:p>
          <w:p w14:paraId="7EFFC21F" w14:textId="1E95E62C" w:rsidR="00C0223E"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VII.   FORCE MAJEURE</w:t>
            </w:r>
          </w:p>
          <w:p w14:paraId="34C72695" w14:textId="77ABE585" w:rsidR="00C0223E" w:rsidRP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The Parties shall not be held liable for complete or partial non-fulfillment of their contractual obligations, except for the obligations for payment of amounts, the maturity date of which has occurred, when the non-fulfillment is due to Force majeure.</w:t>
            </w:r>
          </w:p>
          <w:p w14:paraId="571FFDC4" w14:textId="189120B8" w:rsidR="00C0223E" w:rsidRP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.1.1.</w:t>
            </w:r>
            <w:r w:rsidR="00C0223E" w:rsidRPr="003E43A9">
              <w:rPr>
                <w:rFonts w:ascii="Times New Roman" w:hAnsi="Times New Roman" w:cs="Times New Roman"/>
                <w:sz w:val="24"/>
                <w:szCs w:val="24"/>
              </w:rPr>
              <w:t xml:space="preserve">  Force majeure shall be an unforeseeable or unpreventable event of an extraordinary nature arisen after the conclusion of the Contract, e.g. such as: fire, explosion, natural disasters, such as floods, earthquakes, storms, hurricanes and the like, production accidents, civil disorders, riots, war, terrorist acts, blockades, embargo, revolts, strikes, etc., which are a reason for complete or partial non-fulfilment of the contractual obligations of any of the Parties. To avoid any </w:t>
            </w:r>
            <w:r w:rsidR="00C0223E" w:rsidRPr="003E43A9">
              <w:rPr>
                <w:rFonts w:ascii="Times New Roman" w:hAnsi="Times New Roman" w:cs="Times New Roman"/>
                <w:sz w:val="24"/>
                <w:szCs w:val="24"/>
              </w:rPr>
              <w:lastRenderedPageBreak/>
              <w:t>misunderstanding, the lack of funds shall not be considered a Force majeure event.</w:t>
            </w:r>
          </w:p>
          <w:p w14:paraId="3C48AB0C" w14:textId="77777777" w:rsidR="0020665F" w:rsidRPr="003E43A9" w:rsidRDefault="0020665F" w:rsidP="003E43A9">
            <w:pPr>
              <w:pStyle w:val="ListParagraph"/>
              <w:spacing w:after="120" w:line="276" w:lineRule="auto"/>
              <w:ind w:left="0"/>
              <w:contextualSpacing w:val="0"/>
              <w:jc w:val="both"/>
              <w:rPr>
                <w:rFonts w:ascii="Times New Roman" w:hAnsi="Times New Roman" w:cs="Times New Roman"/>
                <w:sz w:val="24"/>
                <w:szCs w:val="24"/>
              </w:rPr>
            </w:pPr>
          </w:p>
          <w:p w14:paraId="79E60885" w14:textId="12A100FF" w:rsidR="006E58FA"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While the Force majeure lasts, the fulfillment of the obligations and of the related counter- obligations shall be suspended. The respective time-limits for fulfillment shall be extended with the time, in which Force majeure was present.</w:t>
            </w:r>
          </w:p>
          <w:p w14:paraId="23381B88" w14:textId="77777777" w:rsidR="003E43A9" w:rsidRPr="003E43A9" w:rsidRDefault="003E43A9" w:rsidP="003E43A9">
            <w:pPr>
              <w:pStyle w:val="ListParagraph"/>
              <w:spacing w:after="120" w:line="276" w:lineRule="auto"/>
              <w:ind w:left="0"/>
              <w:contextualSpacing w:val="0"/>
              <w:jc w:val="both"/>
              <w:rPr>
                <w:rFonts w:ascii="Times New Roman" w:hAnsi="Times New Roman" w:cs="Times New Roman"/>
                <w:sz w:val="24"/>
                <w:szCs w:val="24"/>
              </w:rPr>
            </w:pPr>
          </w:p>
          <w:p w14:paraId="1C6B4A1F" w14:textId="45AFFB6C" w:rsid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.3.</w:t>
            </w:r>
            <w:r w:rsidR="00C0223E" w:rsidRPr="003E43A9">
              <w:rPr>
                <w:rFonts w:ascii="Times New Roman" w:hAnsi="Times New Roman" w:cs="Times New Roman"/>
                <w:sz w:val="24"/>
                <w:szCs w:val="24"/>
              </w:rPr>
              <w:t xml:space="preserve">     The Party, for which it is impossible to fulfill its obligations under the Contract on account of Force majeure, shall be bound as soon as possible to notify the other Party in writing of the beginning and anticipated end of the effect of the respective Force majeure circumstance, which is a reason for the non- fulfilment of the respective contractual obligations. In case of failure to notify, the indemnification for the resulting damages shall be due.</w:t>
            </w:r>
          </w:p>
          <w:p w14:paraId="680B6005" w14:textId="77777777" w:rsidR="001C2BE0" w:rsidRDefault="001C2BE0" w:rsidP="003E43A9">
            <w:pPr>
              <w:pStyle w:val="ListParagraph"/>
              <w:spacing w:after="120" w:line="276" w:lineRule="auto"/>
              <w:ind w:left="0"/>
              <w:contextualSpacing w:val="0"/>
              <w:jc w:val="both"/>
              <w:rPr>
                <w:rFonts w:ascii="Times New Roman" w:hAnsi="Times New Roman" w:cs="Times New Roman"/>
                <w:sz w:val="24"/>
                <w:szCs w:val="24"/>
              </w:rPr>
            </w:pPr>
          </w:p>
          <w:p w14:paraId="50435EA0" w14:textId="2AF75363" w:rsidR="006A4AB3"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A Force majeure circumstance specified in the notice referred to in item </w:t>
            </w:r>
            <w:r w:rsidR="001838FE">
              <w:rPr>
                <w:rFonts w:ascii="Times New Roman" w:hAnsi="Times New Roman" w:cs="Times New Roman"/>
                <w:sz w:val="24"/>
                <w:szCs w:val="24"/>
              </w:rPr>
              <w:t>7</w:t>
            </w:r>
            <w:r w:rsidR="00C0223E" w:rsidRPr="003E43A9">
              <w:rPr>
                <w:rFonts w:ascii="Times New Roman" w:hAnsi="Times New Roman" w:cs="Times New Roman"/>
                <w:sz w:val="24"/>
                <w:szCs w:val="24"/>
              </w:rPr>
              <w:t>.3. must be confirmed within a reasonable period of time by the Bulgarian Chamber of Commerce and Industry or another competent institution, as the case may be.</w:t>
            </w:r>
          </w:p>
          <w:p w14:paraId="1550BB63" w14:textId="77777777" w:rsidR="001C2BE0" w:rsidRDefault="001C2BE0" w:rsidP="00EF5344">
            <w:pPr>
              <w:pStyle w:val="ListParagraph"/>
              <w:spacing w:after="120" w:line="276" w:lineRule="auto"/>
              <w:ind w:left="0"/>
              <w:contextualSpacing w:val="0"/>
              <w:jc w:val="both"/>
              <w:rPr>
                <w:rFonts w:ascii="Times New Roman" w:hAnsi="Times New Roman" w:cs="Times New Roman"/>
                <w:sz w:val="24"/>
                <w:szCs w:val="24"/>
              </w:rPr>
            </w:pPr>
          </w:p>
          <w:p w14:paraId="343887AC" w14:textId="6D46D501" w:rsidR="00EF5344" w:rsidRDefault="0038147D" w:rsidP="00EF534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Provided that the Force majeure lasts more than 30 days, the Parties shall hold negotiations for determination of the conditions, under which the Contract shall remain in effect.</w:t>
            </w:r>
          </w:p>
          <w:p w14:paraId="28D80E93" w14:textId="77777777" w:rsidR="009104D8" w:rsidRDefault="009104D8" w:rsidP="00EF5344">
            <w:pPr>
              <w:pStyle w:val="ListParagraph"/>
              <w:spacing w:after="120" w:line="276" w:lineRule="auto"/>
              <w:ind w:left="0"/>
              <w:contextualSpacing w:val="0"/>
              <w:jc w:val="both"/>
              <w:rPr>
                <w:rFonts w:ascii="Times New Roman" w:hAnsi="Times New Roman" w:cs="Times New Roman"/>
                <w:sz w:val="24"/>
                <w:szCs w:val="24"/>
              </w:rPr>
            </w:pPr>
          </w:p>
          <w:p w14:paraId="145D16F6" w14:textId="62215D63" w:rsidR="00C0223E" w:rsidRPr="00843305" w:rsidRDefault="0038147D" w:rsidP="00EF534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VIII</w:t>
            </w:r>
            <w:r w:rsidR="00A816E1" w:rsidRPr="00843305">
              <w:rPr>
                <w:rFonts w:ascii="Times New Roman" w:hAnsi="Times New Roman" w:cs="Times New Roman"/>
                <w:sz w:val="24"/>
                <w:szCs w:val="24"/>
              </w:rPr>
              <w:t xml:space="preserve">. CONTRACT </w:t>
            </w:r>
            <w:r w:rsidR="00C0223E" w:rsidRPr="00843305">
              <w:rPr>
                <w:rFonts w:ascii="Times New Roman" w:hAnsi="Times New Roman" w:cs="Times New Roman"/>
                <w:sz w:val="24"/>
                <w:szCs w:val="24"/>
              </w:rPr>
              <w:t>TERMINATION. SANCTIONS</w:t>
            </w:r>
          </w:p>
          <w:p w14:paraId="52469CC7" w14:textId="35089880" w:rsidR="00C0223E" w:rsidRPr="003E43A9" w:rsidRDefault="0038147D"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The Contract shall be terminated:</w:t>
            </w:r>
          </w:p>
          <w:p w14:paraId="79F96E15" w14:textId="77777777"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a)</w:t>
            </w:r>
            <w:r w:rsidRPr="003E43A9">
              <w:rPr>
                <w:rFonts w:ascii="Times New Roman" w:hAnsi="Times New Roman" w:cs="Times New Roman"/>
                <w:sz w:val="24"/>
                <w:szCs w:val="24"/>
              </w:rPr>
              <w:t xml:space="preserve"> when its term of validity expires;</w:t>
            </w:r>
          </w:p>
          <w:p w14:paraId="52A10B9C" w14:textId="2C7B305A" w:rsidR="006A4AB3" w:rsidRPr="00F81C81" w:rsidRDefault="00C0223E" w:rsidP="00F81C81">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b)</w:t>
            </w:r>
            <w:r w:rsidRPr="003E43A9">
              <w:rPr>
                <w:rFonts w:ascii="Times New Roman" w:hAnsi="Times New Roman" w:cs="Times New Roman"/>
                <w:sz w:val="24"/>
                <w:szCs w:val="24"/>
              </w:rPr>
              <w:t xml:space="preserve"> by the Parties’ mutual consent;</w:t>
            </w:r>
          </w:p>
          <w:p w14:paraId="079D159D" w14:textId="0E2FB6B4" w:rsidR="00F81C81"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lastRenderedPageBreak/>
              <w:t>c)</w:t>
            </w:r>
            <w:r w:rsidRPr="003E43A9">
              <w:rPr>
                <w:rFonts w:ascii="Times New Roman" w:hAnsi="Times New Roman" w:cs="Times New Roman"/>
                <w:sz w:val="24"/>
                <w:szCs w:val="24"/>
              </w:rPr>
              <w:t xml:space="preserve"> on account of culpable non-fulfillment of the obligations of any of the Parties. In such case, the Non- defaulting Party shall send a written invitation to the Party in default to fulfill its obligations in a reasonable time as it shall be warned that in case of failure to meet the deadline it shall consider the Contract rescinded. The rescission shall be effective ex nunc.</w:t>
            </w:r>
          </w:p>
          <w:p w14:paraId="5780C04D" w14:textId="77777777" w:rsidR="00CB7E43" w:rsidRPr="00EF5344" w:rsidRDefault="00CB7E43" w:rsidP="00EF5344">
            <w:pPr>
              <w:pStyle w:val="ListParagraph"/>
              <w:spacing w:after="120" w:line="276" w:lineRule="auto"/>
              <w:ind w:left="74"/>
              <w:contextualSpacing w:val="0"/>
              <w:jc w:val="both"/>
              <w:rPr>
                <w:rFonts w:ascii="Times New Roman" w:hAnsi="Times New Roman" w:cs="Times New Roman"/>
                <w:sz w:val="24"/>
                <w:szCs w:val="24"/>
              </w:rPr>
            </w:pPr>
          </w:p>
          <w:p w14:paraId="50FAB955" w14:textId="25CF31CE" w:rsidR="00180049" w:rsidRDefault="001838FE"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If the Seller/Buyer fails to fulfill its obligations ensuing from this Contact, it shall owe the other</w:t>
            </w:r>
            <w:r w:rsidR="00A816E1"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Party the value of the not supplied/</w:t>
            </w:r>
            <w:r w:rsidR="006A4AB3"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not accepted quantity.</w:t>
            </w:r>
          </w:p>
          <w:p w14:paraId="5C9F1509" w14:textId="77777777" w:rsidR="009104D8" w:rsidRDefault="009104D8" w:rsidP="003E43A9">
            <w:pPr>
              <w:pStyle w:val="ListParagraph"/>
              <w:spacing w:after="120" w:line="276" w:lineRule="auto"/>
              <w:ind w:left="74"/>
              <w:contextualSpacing w:val="0"/>
              <w:jc w:val="both"/>
              <w:rPr>
                <w:rFonts w:ascii="Times New Roman" w:hAnsi="Times New Roman" w:cs="Times New Roman"/>
                <w:sz w:val="24"/>
                <w:szCs w:val="24"/>
              </w:rPr>
            </w:pPr>
          </w:p>
          <w:p w14:paraId="7EEDD197" w14:textId="18B6745F" w:rsidR="00EF5344" w:rsidRPr="00EF5344" w:rsidRDefault="001838FE" w:rsidP="00EF534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8</w:t>
            </w:r>
            <w:r w:rsidR="0099714A" w:rsidRPr="00843305">
              <w:rPr>
                <w:rFonts w:ascii="Times New Roman" w:hAnsi="Times New Roman" w:cs="Times New Roman"/>
                <w:sz w:val="24"/>
                <w:szCs w:val="24"/>
              </w:rPr>
              <w:t>.</w:t>
            </w:r>
            <w:r w:rsidR="00180049" w:rsidRPr="00843305">
              <w:rPr>
                <w:rFonts w:ascii="Times New Roman" w:hAnsi="Times New Roman" w:cs="Times New Roman"/>
                <w:sz w:val="24"/>
                <w:szCs w:val="24"/>
              </w:rPr>
              <w:t>3</w:t>
            </w:r>
            <w:r w:rsidR="0099714A" w:rsidRPr="00843305">
              <w:rPr>
                <w:rFonts w:ascii="Times New Roman" w:hAnsi="Times New Roman" w:cs="Times New Roman"/>
                <w:sz w:val="24"/>
                <w:szCs w:val="24"/>
              </w:rPr>
              <w:t>.</w:t>
            </w:r>
            <w:r w:rsidR="0099714A" w:rsidRPr="00EF5344">
              <w:rPr>
                <w:rFonts w:ascii="Times New Roman" w:hAnsi="Times New Roman" w:cs="Times New Roman"/>
                <w:sz w:val="24"/>
                <w:szCs w:val="24"/>
              </w:rPr>
              <w:t xml:space="preserve">    </w:t>
            </w:r>
            <w:r w:rsidR="00C0223E" w:rsidRPr="00EF5344">
              <w:rPr>
                <w:rFonts w:ascii="Times New Roman" w:hAnsi="Times New Roman" w:cs="Times New Roman"/>
                <w:sz w:val="24"/>
                <w:szCs w:val="24"/>
              </w:rPr>
              <w:t>The Buyer shall have the right to terminate the Contract for supply of Natural Gas immediately in case of opening of bankruptcy proceedings, proceedings for its being declared bankrupt or for the Seller’s winding-up.</w:t>
            </w:r>
          </w:p>
          <w:p w14:paraId="088EEAF1" w14:textId="2A9B0D65" w:rsidR="00EC2446" w:rsidRPr="003E43A9" w:rsidRDefault="001838FE" w:rsidP="003E43A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w:t>
            </w:r>
            <w:r w:rsidR="00180049" w:rsidRPr="00843305">
              <w:rPr>
                <w:rFonts w:ascii="Times New Roman" w:hAnsi="Times New Roman" w:cs="Times New Roman"/>
                <w:sz w:val="24"/>
                <w:szCs w:val="24"/>
              </w:rPr>
              <w:t>4</w:t>
            </w:r>
            <w:r w:rsidR="00C0223E" w:rsidRPr="00843305">
              <w:rPr>
                <w:rFonts w:ascii="Times New Roman" w:hAnsi="Times New Roman" w:cs="Times New Roman"/>
                <w:sz w:val="24"/>
                <w:szCs w:val="24"/>
              </w:rPr>
              <w:t>.</w:t>
            </w:r>
            <w:r w:rsidR="00C0223E" w:rsidRPr="003E43A9">
              <w:rPr>
                <w:rFonts w:ascii="Times New Roman" w:hAnsi="Times New Roman" w:cs="Times New Roman"/>
                <w:sz w:val="24"/>
                <w:szCs w:val="24"/>
              </w:rPr>
              <w:t xml:space="preserve">     </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When the Contract is no longer in effect, its clauses shall apply until the final fulfillment of all Parties’ obligations that occurred before the date of termination, as well as until the final resolution of all disputes and discrepancies between the Parties that may have arisen in the period of its validity.</w:t>
            </w:r>
          </w:p>
          <w:p w14:paraId="0EE0E186" w14:textId="5782A321" w:rsidR="00C0223E" w:rsidRPr="00843305" w:rsidRDefault="00690C0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I</w:t>
            </w:r>
            <w:r w:rsidR="00C0223E" w:rsidRPr="00843305">
              <w:rPr>
                <w:rFonts w:ascii="Times New Roman" w:hAnsi="Times New Roman" w:cs="Times New Roman"/>
                <w:sz w:val="24"/>
                <w:szCs w:val="24"/>
              </w:rPr>
              <w:t>X. GENERAL PROVISIONS</w:t>
            </w:r>
          </w:p>
          <w:p w14:paraId="493ABE79" w14:textId="216A4276" w:rsidR="00EF5344" w:rsidRDefault="00690C02" w:rsidP="0032677F">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All disputes upon the performance of the Contract, including the ones arising from or related to its  interpretation,  invalidity,  performance  or  termination,  as  well  disputes  for  filling-in  gaps  in  the Contract or its adaptation to new-arisen circumstances, must be resolved by the Parties through negotiations.  If  the  disputes  cannot  be  resolved  through  negotiations,  they  shall  be  subject  to consideration and resolution by the competent Bulgarian court in accordance with the rules on local and subject-matter jurisdiction.</w:t>
            </w:r>
          </w:p>
          <w:p w14:paraId="1F669726" w14:textId="77777777" w:rsidR="00EC4EAC" w:rsidRPr="00CB7E43" w:rsidRDefault="00EC4EAC" w:rsidP="00CB7E43">
            <w:pPr>
              <w:spacing w:line="276" w:lineRule="auto"/>
              <w:jc w:val="both"/>
              <w:rPr>
                <w:rFonts w:ascii="Times New Roman" w:hAnsi="Times New Roman" w:cs="Times New Roman"/>
                <w:sz w:val="24"/>
                <w:szCs w:val="24"/>
              </w:rPr>
            </w:pPr>
          </w:p>
          <w:p w14:paraId="57BE3911" w14:textId="04847E5D" w:rsidR="00C0223E" w:rsidRPr="003E43A9" w:rsidRDefault="00690C02" w:rsidP="0032677F">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9</w:t>
            </w:r>
            <w:r w:rsidR="00C0223E" w:rsidRPr="00843305">
              <w:rPr>
                <w:rFonts w:ascii="Times New Roman" w:hAnsi="Times New Roman" w:cs="Times New Roman"/>
                <w:sz w:val="24"/>
                <w:szCs w:val="24"/>
              </w:rPr>
              <w:t>.2.</w:t>
            </w:r>
            <w:r w:rsidR="00C0223E" w:rsidRPr="003E43A9">
              <w:rPr>
                <w:rFonts w:ascii="Times New Roman" w:hAnsi="Times New Roman" w:cs="Times New Roman"/>
                <w:sz w:val="24"/>
                <w:szCs w:val="24"/>
              </w:rPr>
              <w:t xml:space="preserve"> Details of the contact persons and for correspondence between the Parties:</w:t>
            </w:r>
          </w:p>
          <w:p w14:paraId="37A02D4C" w14:textId="77777777"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For Bulgargaz EAD:</w:t>
            </w:r>
          </w:p>
          <w:p w14:paraId="16F69A93" w14:textId="77777777" w:rsidR="0088354B"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Address: 47, Petar Parchevich str., 1000 </w:t>
            </w:r>
            <w:r w:rsidR="004E012F" w:rsidRPr="00843305">
              <w:rPr>
                <w:rFonts w:ascii="Times New Roman" w:hAnsi="Times New Roman" w:cs="Times New Roman"/>
                <w:sz w:val="24"/>
                <w:szCs w:val="24"/>
              </w:rPr>
              <w:t xml:space="preserve">  </w:t>
            </w:r>
            <w:r w:rsidR="00A816E1" w:rsidRPr="00843305">
              <w:rPr>
                <w:rFonts w:ascii="Times New Roman" w:hAnsi="Times New Roman" w:cs="Times New Roman"/>
                <w:sz w:val="24"/>
                <w:szCs w:val="24"/>
              </w:rPr>
              <w:t xml:space="preserve">   </w:t>
            </w:r>
            <w:r w:rsidRPr="00843305">
              <w:rPr>
                <w:rFonts w:ascii="Times New Roman" w:hAnsi="Times New Roman" w:cs="Times New Roman"/>
                <w:sz w:val="24"/>
                <w:szCs w:val="24"/>
              </w:rPr>
              <w:t xml:space="preserve">Sofia, </w:t>
            </w:r>
          </w:p>
          <w:p w14:paraId="0D94A457" w14:textId="747D4F48"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Tel.: +359 2 935 89 </w:t>
            </w:r>
            <w:r w:rsidR="00F3265D">
              <w:rPr>
                <w:rFonts w:ascii="Times New Roman" w:hAnsi="Times New Roman" w:cs="Times New Roman"/>
                <w:sz w:val="24"/>
                <w:szCs w:val="24"/>
              </w:rPr>
              <w:t>52</w:t>
            </w:r>
          </w:p>
          <w:p w14:paraId="1A715428" w14:textId="77777777"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Fax: +359 2 9250394</w:t>
            </w:r>
          </w:p>
          <w:p w14:paraId="08B63F01" w14:textId="06576250" w:rsidR="0088354B" w:rsidRPr="00843305" w:rsidRDefault="00C0223E" w:rsidP="003E43A9">
            <w:pPr>
              <w:spacing w:after="120" w:line="276" w:lineRule="auto"/>
              <w:ind w:leftChars="153" w:left="337"/>
              <w:jc w:val="both"/>
            </w:pPr>
            <w:r w:rsidRPr="00843305">
              <w:rPr>
                <w:rFonts w:ascii="Times New Roman" w:hAnsi="Times New Roman" w:cs="Times New Roman"/>
                <w:sz w:val="24"/>
                <w:szCs w:val="24"/>
              </w:rPr>
              <w:t xml:space="preserve">e-mail: </w:t>
            </w:r>
            <w:hyperlink r:id="rId9" w:history="1">
              <w:r w:rsidR="00F3265D" w:rsidRPr="00161E46">
                <w:rPr>
                  <w:rStyle w:val="Hyperlink"/>
                  <w:rFonts w:ascii="Times New Roman" w:hAnsi="Times New Roman" w:cs="Times New Roman"/>
                  <w:sz w:val="24"/>
                  <w:szCs w:val="24"/>
                </w:rPr>
                <w:t>infogaz@bulgargaz.bg</w:t>
              </w:r>
            </w:hyperlink>
            <w:r w:rsidR="00D637B8">
              <w:rPr>
                <w:color w:val="2F5496"/>
                <w:lang w:val="en-GB" w:eastAsia="en-GB"/>
              </w:rPr>
              <w:t xml:space="preserve">      </w:t>
            </w:r>
          </w:p>
          <w:p w14:paraId="1315BAC9" w14:textId="0433CDC5" w:rsidR="0032677F" w:rsidRPr="007A2239" w:rsidRDefault="0018209C" w:rsidP="00DD59E3">
            <w:pPr>
              <w:spacing w:after="120" w:line="276" w:lineRule="auto"/>
              <w:ind w:leftChars="153" w:left="337"/>
              <w:jc w:val="both"/>
              <w:rPr>
                <w:rFonts w:ascii="Times New Roman" w:hAnsi="Times New Roman" w:cs="Times New Roman"/>
                <w:sz w:val="24"/>
                <w:szCs w:val="24"/>
              </w:rPr>
            </w:pPr>
            <w:r w:rsidRPr="00E95F0F">
              <w:rPr>
                <w:rFonts w:ascii="Times New Roman" w:hAnsi="Times New Roman" w:cs="Times New Roman"/>
                <w:sz w:val="24"/>
                <w:szCs w:val="24"/>
              </w:rPr>
              <w:t>Contact person:</w:t>
            </w:r>
            <w:r w:rsidR="00D637B8">
              <w:rPr>
                <w:rFonts w:ascii="Times New Roman" w:hAnsi="Times New Roman" w:cs="Times New Roman"/>
                <w:sz w:val="24"/>
                <w:szCs w:val="24"/>
                <w:lang w:val="bg-BG"/>
              </w:rPr>
              <w:t xml:space="preserve"> </w:t>
            </w:r>
            <w:r w:rsidR="007A2239">
              <w:rPr>
                <w:rFonts w:ascii="Times New Roman" w:hAnsi="Times New Roman" w:cs="Times New Roman"/>
                <w:sz w:val="24"/>
                <w:szCs w:val="24"/>
              </w:rPr>
              <w:t>Veselin Sinabov</w:t>
            </w:r>
          </w:p>
          <w:p w14:paraId="76B3F398" w14:textId="77777777" w:rsidR="00511CEE" w:rsidRPr="00843305" w:rsidRDefault="00511CEE" w:rsidP="00DD59E3">
            <w:pPr>
              <w:spacing w:after="120" w:line="276" w:lineRule="auto"/>
              <w:ind w:leftChars="153" w:left="337"/>
              <w:jc w:val="both"/>
              <w:rPr>
                <w:rFonts w:ascii="Times New Roman" w:hAnsi="Times New Roman" w:cs="Times New Roman"/>
                <w:sz w:val="24"/>
                <w:szCs w:val="24"/>
              </w:rPr>
            </w:pPr>
          </w:p>
          <w:p w14:paraId="69270868" w14:textId="6425563A" w:rsidR="003E43A9"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For </w:t>
            </w:r>
            <w:r w:rsidR="006A4BB8" w:rsidRPr="00843305">
              <w:rPr>
                <w:rFonts w:ascii="Times New Roman" w:hAnsi="Times New Roman" w:cs="Times New Roman"/>
                <w:sz w:val="24"/>
                <w:szCs w:val="24"/>
              </w:rPr>
              <w:t>.................................................</w:t>
            </w:r>
          </w:p>
          <w:p w14:paraId="035971FA" w14:textId="66B21A12" w:rsidR="0099714A" w:rsidRPr="00843305" w:rsidRDefault="0099714A"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Address:</w:t>
            </w:r>
            <w:r w:rsidR="0088354B" w:rsidRPr="00843305">
              <w:rPr>
                <w:rFonts w:ascii="Times New Roman" w:hAnsi="Times New Roman" w:cs="Times New Roman"/>
                <w:sz w:val="24"/>
                <w:szCs w:val="24"/>
              </w:rPr>
              <w:t xml:space="preserve"> </w:t>
            </w:r>
            <w:r w:rsidR="00DE1181" w:rsidRPr="00843305">
              <w:rPr>
                <w:rFonts w:ascii="Times New Roman" w:hAnsi="Times New Roman" w:cs="Times New Roman"/>
                <w:sz w:val="24"/>
                <w:szCs w:val="24"/>
              </w:rPr>
              <w:t>....................</w:t>
            </w:r>
          </w:p>
          <w:p w14:paraId="1976289D" w14:textId="34E41EFA" w:rsidR="0099714A"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Tel.: </w:t>
            </w:r>
            <w:r w:rsidR="00DE1181" w:rsidRPr="00843305">
              <w:rPr>
                <w:rFonts w:ascii="Times New Roman" w:hAnsi="Times New Roman" w:cs="Times New Roman"/>
                <w:sz w:val="24"/>
                <w:szCs w:val="24"/>
              </w:rPr>
              <w:t>................</w:t>
            </w:r>
          </w:p>
          <w:p w14:paraId="6500C9A1" w14:textId="77777777"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Fax: …………………………..……….</w:t>
            </w:r>
          </w:p>
          <w:p w14:paraId="6A4400F9" w14:textId="0CFC9DCD" w:rsidR="0099714A" w:rsidRPr="00843305" w:rsidRDefault="0088354B"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e-mail: </w:t>
            </w:r>
            <w:r w:rsidR="00DE1181" w:rsidRPr="00843305">
              <w:rPr>
                <w:rFonts w:ascii="Times New Roman" w:hAnsi="Times New Roman" w:cs="Times New Roman"/>
                <w:sz w:val="24"/>
                <w:szCs w:val="24"/>
              </w:rPr>
              <w:t>..........................</w:t>
            </w:r>
            <w:r w:rsidR="00C0223E" w:rsidRPr="00843305">
              <w:rPr>
                <w:rFonts w:ascii="Times New Roman" w:hAnsi="Times New Roman" w:cs="Times New Roman"/>
                <w:sz w:val="24"/>
                <w:szCs w:val="24"/>
              </w:rPr>
              <w:t xml:space="preserve"> </w:t>
            </w:r>
          </w:p>
          <w:p w14:paraId="4DE64857" w14:textId="0DCB567E" w:rsidR="006730BB"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Contact person:</w:t>
            </w:r>
            <w:r w:rsidR="0088354B" w:rsidRPr="00843305">
              <w:rPr>
                <w:rFonts w:ascii="Times New Roman" w:hAnsi="Times New Roman" w:cs="Times New Roman"/>
                <w:sz w:val="24"/>
                <w:szCs w:val="24"/>
              </w:rPr>
              <w:t xml:space="preserve"> </w:t>
            </w:r>
            <w:r w:rsidR="00DE1181" w:rsidRPr="00843305">
              <w:rPr>
                <w:rFonts w:ascii="Times New Roman" w:hAnsi="Times New Roman" w:cs="Times New Roman"/>
                <w:sz w:val="24"/>
                <w:szCs w:val="24"/>
              </w:rPr>
              <w:t>..............</w:t>
            </w:r>
          </w:p>
          <w:p w14:paraId="45B2C5B6" w14:textId="6AC6055F" w:rsidR="009F3562" w:rsidRPr="003E43A9" w:rsidRDefault="00690C02"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.3.</w:t>
            </w:r>
            <w:r w:rsidR="00C0223E" w:rsidRPr="003E43A9">
              <w:rPr>
                <w:rFonts w:ascii="Times New Roman" w:hAnsi="Times New Roman" w:cs="Times New Roman"/>
                <w:sz w:val="24"/>
                <w:szCs w:val="24"/>
              </w:rPr>
              <w:tab/>
              <w:t>The Parties shall be bound within up to 3 (three) days from a change in the data described in item</w:t>
            </w:r>
            <w:r w:rsidR="004E012F" w:rsidRPr="003E43A9">
              <w:rPr>
                <w:rFonts w:ascii="Times New Roman" w:hAnsi="Times New Roman" w:cs="Times New Roman"/>
                <w:sz w:val="24"/>
                <w:szCs w:val="24"/>
              </w:rPr>
              <w:t xml:space="preserve"> </w:t>
            </w:r>
            <w:r w:rsidR="0040512D">
              <w:rPr>
                <w:rFonts w:ascii="Times New Roman" w:hAnsi="Times New Roman" w:cs="Times New Roman"/>
                <w:sz w:val="24"/>
                <w:szCs w:val="24"/>
              </w:rPr>
              <w:t>9</w:t>
            </w:r>
            <w:r w:rsidR="00C0223E" w:rsidRPr="003E43A9">
              <w:rPr>
                <w:rFonts w:ascii="Times New Roman" w:hAnsi="Times New Roman" w:cs="Times New Roman"/>
                <w:sz w:val="24"/>
                <w:szCs w:val="24"/>
              </w:rPr>
              <w:t>.2. to notify each other in writing.</w:t>
            </w:r>
          </w:p>
          <w:p w14:paraId="7657BAD8" w14:textId="49C90C11" w:rsidR="00EC2446" w:rsidRPr="003E43A9" w:rsidRDefault="00690C0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ab/>
              <w:t>Issues not settled herein shall be governed by the provisions of the effective legislation in the</w:t>
            </w:r>
            <w:r w:rsidR="004E012F"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Republic of Bulgaria.</w:t>
            </w:r>
          </w:p>
          <w:p w14:paraId="28636A6B" w14:textId="40E0BA13" w:rsidR="003E43A9" w:rsidRPr="0020665F" w:rsidRDefault="00690C02" w:rsidP="0020665F">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.5.</w:t>
            </w:r>
            <w:r w:rsidR="00C0223E" w:rsidRPr="003E43A9">
              <w:rPr>
                <w:rFonts w:ascii="Times New Roman" w:hAnsi="Times New Roman" w:cs="Times New Roman"/>
                <w:sz w:val="24"/>
                <w:szCs w:val="24"/>
              </w:rPr>
              <w:tab/>
              <w:t>The following appendices shall be an integral part of the Contract:</w:t>
            </w:r>
          </w:p>
          <w:p w14:paraId="5EBA3A34" w14:textId="644ACEB3"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sidR="00690C02">
              <w:rPr>
                <w:rFonts w:ascii="Times New Roman" w:hAnsi="Times New Roman" w:cs="Times New Roman"/>
                <w:sz w:val="24"/>
                <w:szCs w:val="24"/>
              </w:rPr>
              <w:t>1</w:t>
            </w:r>
            <w:r w:rsidRPr="003E43A9">
              <w:rPr>
                <w:rFonts w:ascii="Times New Roman" w:hAnsi="Times New Roman" w:cs="Times New Roman"/>
                <w:sz w:val="24"/>
                <w:szCs w:val="24"/>
              </w:rPr>
              <w:t xml:space="preserve"> – Monthly programme for supply of Natural Gas;</w:t>
            </w:r>
          </w:p>
          <w:p w14:paraId="1B1EFC2B" w14:textId="24E88A23" w:rsidR="006E58FA"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sidR="00690C02">
              <w:rPr>
                <w:rFonts w:ascii="Times New Roman" w:hAnsi="Times New Roman" w:cs="Times New Roman"/>
                <w:sz w:val="24"/>
                <w:szCs w:val="24"/>
              </w:rPr>
              <w:t>2</w:t>
            </w:r>
            <w:r w:rsidR="0088354B" w:rsidRPr="003E43A9">
              <w:rPr>
                <w:rFonts w:ascii="Times New Roman" w:hAnsi="Times New Roman" w:cs="Times New Roman"/>
                <w:sz w:val="24"/>
                <w:szCs w:val="24"/>
              </w:rPr>
              <w:t xml:space="preserve"> – Monthly Statement template.</w:t>
            </w:r>
          </w:p>
          <w:p w14:paraId="154F8288" w14:textId="77777777" w:rsidR="00C6709F" w:rsidRPr="00843305" w:rsidRDefault="00C6709F" w:rsidP="003E43A9">
            <w:pPr>
              <w:spacing w:after="120" w:line="276" w:lineRule="auto"/>
              <w:jc w:val="both"/>
              <w:rPr>
                <w:rFonts w:ascii="Times New Roman" w:hAnsi="Times New Roman" w:cs="Times New Roman"/>
                <w:sz w:val="24"/>
                <w:szCs w:val="24"/>
              </w:rPr>
            </w:pPr>
          </w:p>
          <w:p w14:paraId="2EDA82B4" w14:textId="77777777" w:rsidR="009F3562" w:rsidRPr="00843305" w:rsidRDefault="009F3562"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Seller: ………………..   ……………………</w:t>
            </w:r>
          </w:p>
          <w:p w14:paraId="5650BA26" w14:textId="77777777" w:rsidR="003E43A9" w:rsidRPr="00843305" w:rsidRDefault="003E43A9" w:rsidP="003E43A9">
            <w:pPr>
              <w:spacing w:after="120" w:line="276" w:lineRule="auto"/>
              <w:jc w:val="both"/>
              <w:rPr>
                <w:rFonts w:ascii="Times New Roman" w:hAnsi="Times New Roman" w:cs="Times New Roman"/>
                <w:sz w:val="24"/>
                <w:szCs w:val="24"/>
              </w:rPr>
            </w:pPr>
          </w:p>
          <w:p w14:paraId="7C0A5ADC" w14:textId="22F11ACC" w:rsidR="00EC2446" w:rsidRPr="00843305" w:rsidRDefault="003E43A9"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Buyer: </w:t>
            </w:r>
            <w:r w:rsidR="007353EC">
              <w:rPr>
                <w:rFonts w:ascii="Times New Roman" w:hAnsi="Times New Roman" w:cs="Times New Roman"/>
                <w:sz w:val="24"/>
                <w:szCs w:val="24"/>
              </w:rPr>
              <w:t>Bulgargaz EAD</w:t>
            </w:r>
          </w:p>
        </w:tc>
      </w:tr>
    </w:tbl>
    <w:p w14:paraId="7BFF212E" w14:textId="45D0344B" w:rsidR="00D66A30" w:rsidRDefault="00D66A30" w:rsidP="004C39E9">
      <w:pPr>
        <w:spacing w:after="120" w:line="276" w:lineRule="auto"/>
        <w:jc w:val="both"/>
        <w:rPr>
          <w:rFonts w:ascii="Times New Roman" w:hAnsi="Times New Roman" w:cs="Times New Roman"/>
        </w:rPr>
        <w:sectPr w:rsidR="00D66A30" w:rsidSect="009F3562">
          <w:headerReference w:type="even" r:id="rId10"/>
          <w:headerReference w:type="default" r:id="rId11"/>
          <w:footerReference w:type="even" r:id="rId12"/>
          <w:footerReference w:type="default" r:id="rId13"/>
          <w:headerReference w:type="first" r:id="rId14"/>
          <w:footerReference w:type="first" r:id="rId15"/>
          <w:pgSz w:w="12240" w:h="15840"/>
          <w:pgMar w:top="900" w:right="1417" w:bottom="1260" w:left="1417" w:header="720" w:footer="720" w:gutter="0"/>
          <w:cols w:space="720"/>
          <w:docGrid w:linePitch="360"/>
        </w:sectPr>
      </w:pPr>
    </w:p>
    <w:p w14:paraId="2A91247A" w14:textId="71323156" w:rsidR="004C39E9" w:rsidRDefault="004C39E9" w:rsidP="00B90305">
      <w:pPr>
        <w:pStyle w:val="ListParagraph"/>
        <w:spacing w:after="120"/>
        <w:ind w:left="6480" w:firstLine="810"/>
        <w:contextualSpacing w:val="0"/>
        <w:jc w:val="center"/>
        <w:rPr>
          <w:rFonts w:ascii="Times New Roman" w:hAnsi="Times New Roman" w:cs="Times New Roman"/>
        </w:rPr>
      </w:pPr>
      <w:r w:rsidRPr="00FD7B18">
        <w:rPr>
          <w:rFonts w:ascii="Times New Roman" w:hAnsi="Times New Roman" w:cs="Times New Roman"/>
        </w:rPr>
        <w:lastRenderedPageBreak/>
        <w:t xml:space="preserve">Приложение № </w:t>
      </w:r>
      <w:r w:rsidR="00690C02">
        <w:rPr>
          <w:rFonts w:ascii="Times New Roman" w:hAnsi="Times New Roman" w:cs="Times New Roman"/>
        </w:rPr>
        <w:t>1</w:t>
      </w:r>
      <w:r>
        <w:rPr>
          <w:rFonts w:ascii="Times New Roman" w:hAnsi="Times New Roman" w:cs="Times New Roman"/>
        </w:rPr>
        <w:t>/</w:t>
      </w:r>
    </w:p>
    <w:p w14:paraId="1D312FCB" w14:textId="2D9B9FE3" w:rsidR="004C39E9" w:rsidRPr="00A072B0" w:rsidRDefault="004C39E9" w:rsidP="00B90305">
      <w:pPr>
        <w:pStyle w:val="ListParagraph"/>
        <w:spacing w:after="120"/>
        <w:ind w:left="7200" w:firstLine="180"/>
        <w:contextualSpacing w:val="0"/>
        <w:rPr>
          <w:rFonts w:ascii="Times New Roman" w:hAnsi="Times New Roman" w:cs="Times New Roman"/>
        </w:rPr>
      </w:pPr>
      <w:r>
        <w:rPr>
          <w:rFonts w:ascii="Times New Roman" w:hAnsi="Times New Roman" w:cs="Times New Roman"/>
        </w:rPr>
        <w:t xml:space="preserve">Appendix </w:t>
      </w:r>
      <w:r w:rsidR="00690C02">
        <w:rPr>
          <w:rFonts w:ascii="Times New Roman" w:hAnsi="Times New Roman" w:cs="Times New Roman"/>
        </w:rPr>
        <w:t>1</w:t>
      </w:r>
    </w:p>
    <w:p w14:paraId="03033F90" w14:textId="77777777" w:rsidR="004C39E9" w:rsidRDefault="004C39E9" w:rsidP="004C39E9">
      <w:pPr>
        <w:spacing w:after="120"/>
        <w:jc w:val="center"/>
        <w:rPr>
          <w:rFonts w:ascii="Times New Roman" w:hAnsi="Times New Roman" w:cs="Times New Roman"/>
          <w:caps/>
        </w:rPr>
      </w:pPr>
    </w:p>
    <w:p w14:paraId="2EAA2F5C" w14:textId="527630F2" w:rsidR="00B90305" w:rsidRDefault="004C39E9" w:rsidP="00B90305">
      <w:pPr>
        <w:spacing w:line="271" w:lineRule="exact"/>
        <w:ind w:right="-20"/>
        <w:jc w:val="center"/>
        <w:rPr>
          <w:rFonts w:ascii="Times New Roman" w:eastAsia="Times New Roman" w:hAnsi="Times New Roman" w:cs="Times New Roman"/>
          <w:position w:val="-1"/>
        </w:rPr>
      </w:pPr>
      <w:r w:rsidRPr="00FD7B18">
        <w:rPr>
          <w:rFonts w:ascii="Times New Roman" w:hAnsi="Times New Roman" w:cs="Times New Roman"/>
          <w:caps/>
        </w:rPr>
        <w:t>Месечна Програма за доставка на природен газ</w:t>
      </w:r>
      <w:r w:rsidR="00B551BB">
        <w:rPr>
          <w:rFonts w:ascii="Times New Roman" w:hAnsi="Times New Roman" w:cs="Times New Roman"/>
          <w:caps/>
        </w:rPr>
        <w:t xml:space="preserve"> </w:t>
      </w:r>
      <w:r w:rsidR="00B551BB">
        <w:rPr>
          <w:rFonts w:ascii="Times New Roman" w:hAnsi="Times New Roman" w:cs="Times New Roman"/>
          <w:caps/>
          <w:lang w:val="bg-BG"/>
        </w:rPr>
        <w:t xml:space="preserve">НА ВТТ </w:t>
      </w:r>
      <w:r w:rsidR="008B0D3A">
        <w:rPr>
          <w:rFonts w:ascii="Times New Roman" w:hAnsi="Times New Roman" w:cs="Times New Roman"/>
          <w:caps/>
          <w:lang w:val="bg-BG"/>
        </w:rPr>
        <w:t xml:space="preserve">БЪЛГАРИЯ </w:t>
      </w:r>
      <w:r w:rsidR="00B551BB">
        <w:rPr>
          <w:rFonts w:ascii="Times New Roman" w:hAnsi="Times New Roman" w:cs="Times New Roman"/>
          <w:caps/>
          <w:lang w:val="bg-BG"/>
        </w:rPr>
        <w:t>НА НГПМ</w:t>
      </w:r>
      <w:r>
        <w:rPr>
          <w:rFonts w:ascii="Times New Roman" w:hAnsi="Times New Roman" w:cs="Times New Roman"/>
          <w:caps/>
        </w:rPr>
        <w:t>/</w:t>
      </w:r>
    </w:p>
    <w:p w14:paraId="51E7B12B" w14:textId="1B4085AA" w:rsidR="004C39E9" w:rsidRDefault="004C39E9" w:rsidP="00B90305">
      <w:pPr>
        <w:spacing w:line="271" w:lineRule="exact"/>
        <w:ind w:right="-20"/>
        <w:jc w:val="center"/>
        <w:rPr>
          <w:rFonts w:ascii="Times New Roman" w:eastAsia="Times New Roman" w:hAnsi="Times New Roman" w:cs="Times New Roman"/>
        </w:rPr>
      </w:pPr>
      <w:r>
        <w:rPr>
          <w:rFonts w:ascii="Times New Roman" w:eastAsia="Times New Roman" w:hAnsi="Times New Roman" w:cs="Times New Roman"/>
          <w:position w:val="-1"/>
        </w:rPr>
        <w:t>MO</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H</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RO</w:t>
      </w:r>
      <w:r>
        <w:rPr>
          <w:rFonts w:ascii="Times New Roman" w:eastAsia="Times New Roman" w:hAnsi="Times New Roman" w:cs="Times New Roman"/>
          <w:spacing w:val="-1"/>
          <w:position w:val="-1"/>
        </w:rPr>
        <w:t>G</w:t>
      </w:r>
      <w:r>
        <w:rPr>
          <w:rFonts w:ascii="Times New Roman" w:eastAsia="Times New Roman" w:hAnsi="Times New Roman" w:cs="Times New Roman"/>
          <w:position w:val="-1"/>
        </w:rPr>
        <w:t>RA</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ME</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P</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 G</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S</w:t>
      </w:r>
      <w:r w:rsidR="00B90305">
        <w:rPr>
          <w:rFonts w:ascii="Times New Roman" w:eastAsia="Times New Roman" w:hAnsi="Times New Roman" w:cs="Times New Roman"/>
          <w:position w:val="-1"/>
        </w:rPr>
        <w:t xml:space="preserve"> ON VTP </w:t>
      </w:r>
      <w:r w:rsidR="008B0D3A">
        <w:rPr>
          <w:rFonts w:ascii="Times New Roman" w:eastAsia="Times New Roman" w:hAnsi="Times New Roman" w:cs="Times New Roman"/>
          <w:position w:val="-1"/>
        </w:rPr>
        <w:t>BULGARIA</w:t>
      </w:r>
      <w:r w:rsidR="003A67AD">
        <w:rPr>
          <w:rFonts w:ascii="Times New Roman" w:eastAsia="Times New Roman" w:hAnsi="Times New Roman" w:cs="Times New Roman"/>
          <w:position w:val="-1"/>
        </w:rPr>
        <w:t xml:space="preserve"> </w:t>
      </w:r>
      <w:r w:rsidR="00B90305">
        <w:rPr>
          <w:rFonts w:ascii="Times New Roman" w:eastAsia="Times New Roman" w:hAnsi="Times New Roman" w:cs="Times New Roman"/>
          <w:position w:val="-1"/>
        </w:rPr>
        <w:t xml:space="preserve">ON </w:t>
      </w:r>
      <w:r w:rsidR="00B90305" w:rsidRPr="00EC2446">
        <w:rPr>
          <w:rFonts w:ascii="Times New Roman" w:hAnsi="Times New Roman" w:cs="Times New Roman"/>
          <w:sz w:val="24"/>
          <w:szCs w:val="24"/>
        </w:rPr>
        <w:t>NNGTN</w:t>
      </w:r>
    </w:p>
    <w:p w14:paraId="408499CF" w14:textId="77777777" w:rsidR="004C39E9" w:rsidRPr="00A072B0" w:rsidRDefault="004C39E9" w:rsidP="004C39E9">
      <w:pPr>
        <w:spacing w:after="120"/>
        <w:jc w:val="center"/>
        <w:rPr>
          <w:rFonts w:ascii="Times New Roman" w:hAnsi="Times New Roman" w:cs="Times New Roman"/>
          <w:caps/>
        </w:rPr>
      </w:pPr>
    </w:p>
    <w:p w14:paraId="3A0D7636" w14:textId="77777777" w:rsidR="004C39E9" w:rsidRPr="00FD7B18"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FD7B18" w14:paraId="25787691" w14:textId="77777777" w:rsidTr="00F16C70">
        <w:trPr>
          <w:trHeight w:val="364"/>
          <w:jc w:val="center"/>
        </w:trPr>
        <w:tc>
          <w:tcPr>
            <w:tcW w:w="1129" w:type="dxa"/>
          </w:tcPr>
          <w:p w14:paraId="317CD18E" w14:textId="77777777" w:rsidR="00F16C70" w:rsidRPr="00A072B0" w:rsidRDefault="00F16C70" w:rsidP="00446294">
            <w:pPr>
              <w:rPr>
                <w:rFonts w:ascii="Times New Roman" w:hAnsi="Times New Roman" w:cs="Times New Roman"/>
              </w:rPr>
            </w:pPr>
            <w:r w:rsidRPr="00FD7B18">
              <w:rPr>
                <w:rFonts w:ascii="Times New Roman" w:hAnsi="Times New Roman" w:cs="Times New Roman"/>
              </w:rPr>
              <w:t>Дата</w:t>
            </w:r>
            <w:r>
              <w:rPr>
                <w:rFonts w:ascii="Times New Roman" w:hAnsi="Times New Roman" w:cs="Times New Roman"/>
              </w:rPr>
              <w:t xml:space="preserve"> / Date</w:t>
            </w:r>
          </w:p>
        </w:tc>
        <w:tc>
          <w:tcPr>
            <w:tcW w:w="2644" w:type="dxa"/>
          </w:tcPr>
          <w:p w14:paraId="1C80098F" w14:textId="446A6360" w:rsidR="00F16C70" w:rsidRDefault="00F16C70" w:rsidP="00446294">
            <w:pPr>
              <w:jc w:val="both"/>
              <w:rPr>
                <w:rFonts w:ascii="Times New Roman" w:hAnsi="Times New Roman" w:cs="Times New Roman"/>
              </w:rPr>
            </w:pPr>
            <w:r w:rsidRPr="00FD7B18">
              <w:rPr>
                <w:rFonts w:ascii="Times New Roman" w:hAnsi="Times New Roman" w:cs="Times New Roman"/>
              </w:rPr>
              <w:t>м.</w:t>
            </w:r>
            <w:r w:rsidR="001320AD">
              <w:rPr>
                <w:rFonts w:ascii="Times New Roman" w:hAnsi="Times New Roman" w:cs="Times New Roman"/>
              </w:rPr>
              <w:t xml:space="preserve"> </w:t>
            </w:r>
            <w:r w:rsidR="00DD6B83">
              <w:rPr>
                <w:rFonts w:ascii="Times New Roman" w:hAnsi="Times New Roman" w:cs="Times New Roman"/>
                <w:lang w:val="bg-BG"/>
              </w:rPr>
              <w:t>деке</w:t>
            </w:r>
            <w:r w:rsidR="001320AD">
              <w:rPr>
                <w:rFonts w:ascii="Times New Roman" w:hAnsi="Times New Roman" w:cs="Times New Roman"/>
                <w:lang w:val="bg-BG"/>
              </w:rPr>
              <w:t>мври</w:t>
            </w:r>
            <w:r w:rsidR="00962CE3">
              <w:rPr>
                <w:rFonts w:ascii="Times New Roman" w:hAnsi="Times New Roman" w:cs="Times New Roman"/>
                <w:lang w:val="bg-BG"/>
              </w:rPr>
              <w:t xml:space="preserve"> </w:t>
            </w:r>
            <w:r>
              <w:rPr>
                <w:rFonts w:ascii="Times New Roman" w:hAnsi="Times New Roman" w:cs="Times New Roman"/>
              </w:rPr>
              <w:t>20</w:t>
            </w:r>
            <w:r w:rsidR="00093C9B">
              <w:rPr>
                <w:rFonts w:ascii="Times New Roman" w:hAnsi="Times New Roman" w:cs="Times New Roman"/>
              </w:rPr>
              <w:t>2</w:t>
            </w:r>
            <w:r w:rsidR="00E31210">
              <w:rPr>
                <w:rFonts w:ascii="Times New Roman" w:hAnsi="Times New Roman" w:cs="Times New Roman"/>
                <w:lang w:val="bg-BG"/>
              </w:rPr>
              <w:t>2</w:t>
            </w:r>
            <w:r w:rsidRPr="00FD7B18">
              <w:rPr>
                <w:rFonts w:ascii="Times New Roman" w:hAnsi="Times New Roman" w:cs="Times New Roman"/>
              </w:rPr>
              <w:t>, MWh</w:t>
            </w:r>
            <w:r>
              <w:rPr>
                <w:rFonts w:ascii="Times New Roman" w:hAnsi="Times New Roman" w:cs="Times New Roman"/>
              </w:rPr>
              <w:t>/</w:t>
            </w:r>
          </w:p>
          <w:p w14:paraId="76FB65AC" w14:textId="7BED7742" w:rsidR="00F16C70" w:rsidRPr="00FD7B18" w:rsidRDefault="00183930" w:rsidP="00446294">
            <w:pPr>
              <w:jc w:val="both"/>
              <w:rPr>
                <w:rFonts w:ascii="Times New Roman" w:hAnsi="Times New Roman" w:cs="Times New Roman"/>
              </w:rPr>
            </w:pPr>
            <w:r>
              <w:rPr>
                <w:rFonts w:ascii="Times New Roman" w:hAnsi="Times New Roman" w:cs="Times New Roman"/>
              </w:rPr>
              <w:t>Dece</w:t>
            </w:r>
            <w:r w:rsidR="001320AD">
              <w:rPr>
                <w:rFonts w:ascii="Times New Roman" w:hAnsi="Times New Roman" w:cs="Times New Roman"/>
              </w:rPr>
              <w:t xml:space="preserve">mber </w:t>
            </w:r>
            <w:r w:rsidR="00F16C70">
              <w:rPr>
                <w:rFonts w:ascii="Times New Roman" w:hAnsi="Times New Roman" w:cs="Times New Roman"/>
              </w:rPr>
              <w:t>20</w:t>
            </w:r>
            <w:r w:rsidR="00093C9B">
              <w:rPr>
                <w:rFonts w:ascii="Times New Roman" w:hAnsi="Times New Roman" w:cs="Times New Roman"/>
              </w:rPr>
              <w:t>2</w:t>
            </w:r>
            <w:r w:rsidR="00E31210">
              <w:rPr>
                <w:rFonts w:ascii="Times New Roman" w:hAnsi="Times New Roman" w:cs="Times New Roman"/>
                <w:lang w:val="bg-BG"/>
              </w:rPr>
              <w:t>2</w:t>
            </w:r>
            <w:r w:rsidR="00F16C70">
              <w:rPr>
                <w:rFonts w:ascii="Times New Roman" w:hAnsi="Times New Roman" w:cs="Times New Roman"/>
              </w:rPr>
              <w:t>, MWh</w:t>
            </w:r>
          </w:p>
        </w:tc>
      </w:tr>
      <w:tr w:rsidR="00F16C70" w:rsidRPr="00FD7B18" w14:paraId="63A05EFF" w14:textId="77777777" w:rsidTr="00F16C70">
        <w:trPr>
          <w:trHeight w:val="175"/>
          <w:jc w:val="center"/>
        </w:trPr>
        <w:tc>
          <w:tcPr>
            <w:tcW w:w="1129" w:type="dxa"/>
          </w:tcPr>
          <w:p w14:paraId="19694E8D" w14:textId="77777777" w:rsidR="00F16C70" w:rsidRPr="00FD7B18" w:rsidRDefault="00F16C70" w:rsidP="00446294">
            <w:pPr>
              <w:jc w:val="both"/>
              <w:rPr>
                <w:rFonts w:ascii="Times New Roman" w:hAnsi="Times New Roman" w:cs="Times New Roman"/>
              </w:rPr>
            </w:pPr>
            <w:r w:rsidRPr="00FD7B18">
              <w:rPr>
                <w:rFonts w:ascii="Times New Roman" w:hAnsi="Times New Roman" w:cs="Times New Roman"/>
              </w:rPr>
              <w:t>1</w:t>
            </w:r>
          </w:p>
        </w:tc>
        <w:tc>
          <w:tcPr>
            <w:tcW w:w="2644" w:type="dxa"/>
          </w:tcPr>
          <w:p w14:paraId="77F741B3" w14:textId="47C8B36A" w:rsidR="00F16C70" w:rsidRPr="002C302A" w:rsidRDefault="002C302A" w:rsidP="00F16C70">
            <w:pPr>
              <w:jc w:val="right"/>
              <w:rPr>
                <w:rFonts w:ascii="Times New Roman" w:hAnsi="Times New Roman" w:cs="Times New Roman"/>
              </w:rPr>
            </w:pPr>
            <w:r w:rsidRPr="002C302A">
              <w:rPr>
                <w:rFonts w:ascii="Times New Roman" w:hAnsi="Times New Roman"/>
              </w:rPr>
              <w:t>13 540</w:t>
            </w:r>
            <w:r w:rsidRPr="002C302A">
              <w:rPr>
                <w:color w:val="000000"/>
              </w:rPr>
              <w:t xml:space="preserve"> </w:t>
            </w:r>
          </w:p>
        </w:tc>
      </w:tr>
      <w:tr w:rsidR="002C302A" w:rsidRPr="00FD7B18" w14:paraId="5C54E001" w14:textId="77777777" w:rsidTr="00F16C70">
        <w:trPr>
          <w:jc w:val="center"/>
        </w:trPr>
        <w:tc>
          <w:tcPr>
            <w:tcW w:w="1129" w:type="dxa"/>
          </w:tcPr>
          <w:p w14:paraId="1A6936EE"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w:t>
            </w:r>
          </w:p>
        </w:tc>
        <w:tc>
          <w:tcPr>
            <w:tcW w:w="2644" w:type="dxa"/>
          </w:tcPr>
          <w:p w14:paraId="516CF737" w14:textId="4AC38C52"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48168D63" w14:textId="77777777" w:rsidTr="00F16C70">
        <w:trPr>
          <w:jc w:val="center"/>
        </w:trPr>
        <w:tc>
          <w:tcPr>
            <w:tcW w:w="1129" w:type="dxa"/>
          </w:tcPr>
          <w:p w14:paraId="3F227D3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3</w:t>
            </w:r>
          </w:p>
        </w:tc>
        <w:tc>
          <w:tcPr>
            <w:tcW w:w="2644" w:type="dxa"/>
          </w:tcPr>
          <w:p w14:paraId="2929EA84" w14:textId="4AEB07CC"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18C459F1" w14:textId="77777777" w:rsidTr="00F16C70">
        <w:trPr>
          <w:jc w:val="center"/>
        </w:trPr>
        <w:tc>
          <w:tcPr>
            <w:tcW w:w="1129" w:type="dxa"/>
          </w:tcPr>
          <w:p w14:paraId="243AFB1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4</w:t>
            </w:r>
          </w:p>
        </w:tc>
        <w:tc>
          <w:tcPr>
            <w:tcW w:w="2644" w:type="dxa"/>
          </w:tcPr>
          <w:p w14:paraId="05BF58F5" w14:textId="3596E711"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365888E3" w14:textId="77777777" w:rsidTr="00F16C70">
        <w:trPr>
          <w:jc w:val="center"/>
        </w:trPr>
        <w:tc>
          <w:tcPr>
            <w:tcW w:w="1129" w:type="dxa"/>
          </w:tcPr>
          <w:p w14:paraId="3FBB291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5</w:t>
            </w:r>
          </w:p>
        </w:tc>
        <w:tc>
          <w:tcPr>
            <w:tcW w:w="2644" w:type="dxa"/>
          </w:tcPr>
          <w:p w14:paraId="0A2486EB" w14:textId="792B355D" w:rsidR="002C302A" w:rsidRPr="00AD1D8C" w:rsidRDefault="002C302A" w:rsidP="002C302A">
            <w:pPr>
              <w:jc w:val="right"/>
              <w:rPr>
                <w:lang w:val="bg-BG"/>
              </w:rPr>
            </w:pPr>
            <w:r w:rsidRPr="00E47251">
              <w:rPr>
                <w:rFonts w:ascii="Times New Roman" w:hAnsi="Times New Roman"/>
              </w:rPr>
              <w:t>13 540</w:t>
            </w:r>
            <w:r w:rsidRPr="00E47251">
              <w:rPr>
                <w:color w:val="000000"/>
              </w:rPr>
              <w:t xml:space="preserve"> </w:t>
            </w:r>
          </w:p>
        </w:tc>
      </w:tr>
      <w:tr w:rsidR="002C302A" w:rsidRPr="00FD7B18" w14:paraId="05AE04A7" w14:textId="77777777" w:rsidTr="00F16C70">
        <w:trPr>
          <w:jc w:val="center"/>
        </w:trPr>
        <w:tc>
          <w:tcPr>
            <w:tcW w:w="1129" w:type="dxa"/>
          </w:tcPr>
          <w:p w14:paraId="7D884A0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6</w:t>
            </w:r>
          </w:p>
        </w:tc>
        <w:tc>
          <w:tcPr>
            <w:tcW w:w="2644" w:type="dxa"/>
          </w:tcPr>
          <w:p w14:paraId="708DA98A" w14:textId="09AB27DA"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5169CE94" w14:textId="77777777" w:rsidTr="00F16C70">
        <w:trPr>
          <w:jc w:val="center"/>
        </w:trPr>
        <w:tc>
          <w:tcPr>
            <w:tcW w:w="1129" w:type="dxa"/>
          </w:tcPr>
          <w:p w14:paraId="7FF53555"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7</w:t>
            </w:r>
          </w:p>
        </w:tc>
        <w:tc>
          <w:tcPr>
            <w:tcW w:w="2644" w:type="dxa"/>
          </w:tcPr>
          <w:p w14:paraId="7D0C06B2" w14:textId="06247B70" w:rsidR="002C302A" w:rsidRPr="009104D8" w:rsidRDefault="002C302A" w:rsidP="002C302A">
            <w:pPr>
              <w:jc w:val="right"/>
              <w:rPr>
                <w:rFonts w:ascii="Times New Roman" w:hAnsi="Times New Roman" w:cs="Times New Roman"/>
              </w:rPr>
            </w:pPr>
            <w:r w:rsidRPr="00E47251">
              <w:rPr>
                <w:rFonts w:ascii="Times New Roman" w:hAnsi="Times New Roman"/>
              </w:rPr>
              <w:t>13 540</w:t>
            </w:r>
            <w:r w:rsidRPr="00E47251">
              <w:rPr>
                <w:color w:val="000000"/>
              </w:rPr>
              <w:t xml:space="preserve"> </w:t>
            </w:r>
          </w:p>
        </w:tc>
      </w:tr>
      <w:tr w:rsidR="002C302A" w:rsidRPr="00FD7B18" w14:paraId="3E98FA93" w14:textId="77777777" w:rsidTr="00F16C70">
        <w:trPr>
          <w:jc w:val="center"/>
        </w:trPr>
        <w:tc>
          <w:tcPr>
            <w:tcW w:w="1129" w:type="dxa"/>
          </w:tcPr>
          <w:p w14:paraId="6326DD9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8</w:t>
            </w:r>
          </w:p>
        </w:tc>
        <w:tc>
          <w:tcPr>
            <w:tcW w:w="2644" w:type="dxa"/>
          </w:tcPr>
          <w:p w14:paraId="651054FA" w14:textId="40A035BA" w:rsidR="002C302A" w:rsidRPr="009104D8" w:rsidRDefault="002C302A" w:rsidP="002C302A">
            <w:pPr>
              <w:jc w:val="right"/>
              <w:rPr>
                <w:rFonts w:ascii="Times New Roman" w:hAnsi="Times New Roman" w:cs="Times New Roman"/>
              </w:rPr>
            </w:pPr>
            <w:r w:rsidRPr="00E47251">
              <w:rPr>
                <w:rFonts w:ascii="Times New Roman" w:hAnsi="Times New Roman"/>
              </w:rPr>
              <w:t>13 540</w:t>
            </w:r>
            <w:r w:rsidRPr="00E47251">
              <w:rPr>
                <w:color w:val="000000"/>
              </w:rPr>
              <w:t xml:space="preserve"> </w:t>
            </w:r>
          </w:p>
        </w:tc>
      </w:tr>
      <w:tr w:rsidR="002C302A" w:rsidRPr="00FD7B18" w14:paraId="2D6EF181" w14:textId="77777777" w:rsidTr="00F16C70">
        <w:trPr>
          <w:jc w:val="center"/>
        </w:trPr>
        <w:tc>
          <w:tcPr>
            <w:tcW w:w="1129" w:type="dxa"/>
          </w:tcPr>
          <w:p w14:paraId="0DD1A7A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9</w:t>
            </w:r>
          </w:p>
        </w:tc>
        <w:tc>
          <w:tcPr>
            <w:tcW w:w="2644" w:type="dxa"/>
          </w:tcPr>
          <w:p w14:paraId="3F18973E" w14:textId="5D3A09B1"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6459EAE7" w14:textId="77777777" w:rsidTr="00F16C70">
        <w:trPr>
          <w:jc w:val="center"/>
        </w:trPr>
        <w:tc>
          <w:tcPr>
            <w:tcW w:w="1129" w:type="dxa"/>
          </w:tcPr>
          <w:p w14:paraId="14339C6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10</w:t>
            </w:r>
          </w:p>
        </w:tc>
        <w:tc>
          <w:tcPr>
            <w:tcW w:w="2644" w:type="dxa"/>
          </w:tcPr>
          <w:p w14:paraId="1B033020" w14:textId="1692C570"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2077ABC1" w14:textId="77777777" w:rsidTr="00F16C70">
        <w:trPr>
          <w:jc w:val="center"/>
        </w:trPr>
        <w:tc>
          <w:tcPr>
            <w:tcW w:w="1129" w:type="dxa"/>
          </w:tcPr>
          <w:p w14:paraId="6895915B"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11</w:t>
            </w:r>
          </w:p>
        </w:tc>
        <w:tc>
          <w:tcPr>
            <w:tcW w:w="2644" w:type="dxa"/>
          </w:tcPr>
          <w:p w14:paraId="4CF65069" w14:textId="17AD1003"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0ED87923" w14:textId="77777777" w:rsidTr="00F16C70">
        <w:trPr>
          <w:jc w:val="center"/>
        </w:trPr>
        <w:tc>
          <w:tcPr>
            <w:tcW w:w="1129" w:type="dxa"/>
          </w:tcPr>
          <w:p w14:paraId="2A04DC4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12</w:t>
            </w:r>
          </w:p>
        </w:tc>
        <w:tc>
          <w:tcPr>
            <w:tcW w:w="2644" w:type="dxa"/>
          </w:tcPr>
          <w:p w14:paraId="1782C551" w14:textId="654C1103"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1F88C9C0" w14:textId="77777777" w:rsidTr="00F16C70">
        <w:trPr>
          <w:jc w:val="center"/>
        </w:trPr>
        <w:tc>
          <w:tcPr>
            <w:tcW w:w="1129" w:type="dxa"/>
          </w:tcPr>
          <w:p w14:paraId="21ABFCD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13</w:t>
            </w:r>
          </w:p>
        </w:tc>
        <w:tc>
          <w:tcPr>
            <w:tcW w:w="2644" w:type="dxa"/>
          </w:tcPr>
          <w:p w14:paraId="5E0FCF19" w14:textId="32359CB2"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D551BD" w14:paraId="17088155" w14:textId="77777777" w:rsidTr="00F16C70">
        <w:trPr>
          <w:jc w:val="center"/>
        </w:trPr>
        <w:tc>
          <w:tcPr>
            <w:tcW w:w="1129" w:type="dxa"/>
          </w:tcPr>
          <w:p w14:paraId="5DB09228"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14</w:t>
            </w:r>
          </w:p>
        </w:tc>
        <w:tc>
          <w:tcPr>
            <w:tcW w:w="2644" w:type="dxa"/>
          </w:tcPr>
          <w:p w14:paraId="59E3E657" w14:textId="4DC93520" w:rsidR="002C302A" w:rsidRPr="00D551BD" w:rsidRDefault="002C302A" w:rsidP="002C302A">
            <w:pPr>
              <w:jc w:val="right"/>
              <w:rPr>
                <w:rFonts w:ascii="Times New Roman" w:hAnsi="Times New Roman" w:cs="Times New Roman"/>
              </w:rPr>
            </w:pPr>
            <w:r w:rsidRPr="00E47251">
              <w:rPr>
                <w:rFonts w:ascii="Times New Roman" w:hAnsi="Times New Roman"/>
              </w:rPr>
              <w:t>13 540</w:t>
            </w:r>
            <w:r w:rsidRPr="00E47251">
              <w:rPr>
                <w:color w:val="000000"/>
              </w:rPr>
              <w:t xml:space="preserve"> </w:t>
            </w:r>
          </w:p>
        </w:tc>
      </w:tr>
      <w:tr w:rsidR="002C302A" w:rsidRPr="00D551BD" w14:paraId="7620EDCF" w14:textId="77777777" w:rsidTr="00F16C70">
        <w:trPr>
          <w:jc w:val="center"/>
        </w:trPr>
        <w:tc>
          <w:tcPr>
            <w:tcW w:w="1129" w:type="dxa"/>
          </w:tcPr>
          <w:p w14:paraId="3C5658AB"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15</w:t>
            </w:r>
          </w:p>
        </w:tc>
        <w:tc>
          <w:tcPr>
            <w:tcW w:w="2644" w:type="dxa"/>
          </w:tcPr>
          <w:p w14:paraId="57947A33" w14:textId="3B07EC02" w:rsidR="002C302A" w:rsidRPr="00D551BD" w:rsidRDefault="002C302A" w:rsidP="002C302A">
            <w:pPr>
              <w:jc w:val="right"/>
              <w:rPr>
                <w:rFonts w:ascii="Times New Roman" w:hAnsi="Times New Roman" w:cs="Times New Roman"/>
              </w:rPr>
            </w:pPr>
            <w:r w:rsidRPr="00E47251">
              <w:rPr>
                <w:rFonts w:ascii="Times New Roman" w:hAnsi="Times New Roman"/>
              </w:rPr>
              <w:t>13 540</w:t>
            </w:r>
            <w:r w:rsidRPr="00E47251">
              <w:rPr>
                <w:color w:val="000000"/>
              </w:rPr>
              <w:t xml:space="preserve"> </w:t>
            </w:r>
          </w:p>
        </w:tc>
      </w:tr>
      <w:tr w:rsidR="002C302A" w:rsidRPr="00D551BD" w14:paraId="7D3EBCFE" w14:textId="77777777" w:rsidTr="00F16C70">
        <w:trPr>
          <w:jc w:val="center"/>
        </w:trPr>
        <w:tc>
          <w:tcPr>
            <w:tcW w:w="1129" w:type="dxa"/>
          </w:tcPr>
          <w:p w14:paraId="685024FE"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16</w:t>
            </w:r>
          </w:p>
        </w:tc>
        <w:tc>
          <w:tcPr>
            <w:tcW w:w="2644" w:type="dxa"/>
          </w:tcPr>
          <w:p w14:paraId="65A81BC8" w14:textId="39F5EB55" w:rsidR="002C302A" w:rsidRPr="00D551BD" w:rsidRDefault="002C302A" w:rsidP="002C302A">
            <w:pPr>
              <w:jc w:val="right"/>
              <w:rPr>
                <w:rFonts w:ascii="Times New Roman" w:hAnsi="Times New Roman" w:cs="Times New Roman"/>
              </w:rPr>
            </w:pPr>
            <w:r w:rsidRPr="00E47251">
              <w:rPr>
                <w:rFonts w:ascii="Times New Roman" w:hAnsi="Times New Roman"/>
              </w:rPr>
              <w:t>13 540</w:t>
            </w:r>
            <w:r w:rsidRPr="00E47251">
              <w:rPr>
                <w:color w:val="000000"/>
              </w:rPr>
              <w:t xml:space="preserve"> </w:t>
            </w:r>
          </w:p>
        </w:tc>
      </w:tr>
      <w:tr w:rsidR="002C302A" w:rsidRPr="00D551BD" w14:paraId="00A87572" w14:textId="77777777" w:rsidTr="00F16C70">
        <w:trPr>
          <w:jc w:val="center"/>
        </w:trPr>
        <w:tc>
          <w:tcPr>
            <w:tcW w:w="1129" w:type="dxa"/>
          </w:tcPr>
          <w:p w14:paraId="6AE54758"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17</w:t>
            </w:r>
          </w:p>
        </w:tc>
        <w:tc>
          <w:tcPr>
            <w:tcW w:w="2644" w:type="dxa"/>
          </w:tcPr>
          <w:p w14:paraId="78EEEA89" w14:textId="2A51F738" w:rsidR="002C302A" w:rsidRPr="00D551BD" w:rsidRDefault="002C302A" w:rsidP="002C302A">
            <w:pPr>
              <w:jc w:val="right"/>
              <w:rPr>
                <w:rFonts w:ascii="Times New Roman" w:hAnsi="Times New Roman" w:cs="Times New Roman"/>
              </w:rPr>
            </w:pPr>
            <w:r w:rsidRPr="00E47251">
              <w:rPr>
                <w:rFonts w:ascii="Times New Roman" w:hAnsi="Times New Roman"/>
              </w:rPr>
              <w:t>13 540</w:t>
            </w:r>
            <w:r w:rsidRPr="00E47251">
              <w:rPr>
                <w:color w:val="000000"/>
              </w:rPr>
              <w:t xml:space="preserve"> </w:t>
            </w:r>
          </w:p>
        </w:tc>
      </w:tr>
      <w:tr w:rsidR="002C302A" w:rsidRPr="00FD7B18" w14:paraId="50161342" w14:textId="77777777" w:rsidTr="00F16C70">
        <w:trPr>
          <w:jc w:val="center"/>
        </w:trPr>
        <w:tc>
          <w:tcPr>
            <w:tcW w:w="1129" w:type="dxa"/>
          </w:tcPr>
          <w:p w14:paraId="59AE4AA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18</w:t>
            </w:r>
          </w:p>
        </w:tc>
        <w:tc>
          <w:tcPr>
            <w:tcW w:w="2644" w:type="dxa"/>
          </w:tcPr>
          <w:p w14:paraId="0E724036" w14:textId="2585E2EE"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4B8C5952" w14:textId="77777777" w:rsidTr="00F16C70">
        <w:trPr>
          <w:jc w:val="center"/>
        </w:trPr>
        <w:tc>
          <w:tcPr>
            <w:tcW w:w="1129" w:type="dxa"/>
          </w:tcPr>
          <w:p w14:paraId="79EDBB4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19</w:t>
            </w:r>
          </w:p>
        </w:tc>
        <w:tc>
          <w:tcPr>
            <w:tcW w:w="2644" w:type="dxa"/>
          </w:tcPr>
          <w:p w14:paraId="303710CD" w14:textId="1C5F9829"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38E40ED5" w14:textId="77777777" w:rsidTr="00F16C70">
        <w:trPr>
          <w:jc w:val="center"/>
        </w:trPr>
        <w:tc>
          <w:tcPr>
            <w:tcW w:w="1129" w:type="dxa"/>
          </w:tcPr>
          <w:p w14:paraId="624B7840"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20</w:t>
            </w:r>
          </w:p>
        </w:tc>
        <w:tc>
          <w:tcPr>
            <w:tcW w:w="2644" w:type="dxa"/>
          </w:tcPr>
          <w:p w14:paraId="04512AD0" w14:textId="1A5D0C40"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3E3F8F86" w14:textId="77777777" w:rsidTr="00F16C70">
        <w:trPr>
          <w:jc w:val="center"/>
        </w:trPr>
        <w:tc>
          <w:tcPr>
            <w:tcW w:w="1129" w:type="dxa"/>
          </w:tcPr>
          <w:p w14:paraId="2019CDB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21</w:t>
            </w:r>
          </w:p>
        </w:tc>
        <w:tc>
          <w:tcPr>
            <w:tcW w:w="2644" w:type="dxa"/>
          </w:tcPr>
          <w:p w14:paraId="18F65C4C" w14:textId="7EABC54B"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6271FCB0" w14:textId="77777777" w:rsidTr="00F16C70">
        <w:trPr>
          <w:jc w:val="center"/>
        </w:trPr>
        <w:tc>
          <w:tcPr>
            <w:tcW w:w="1129" w:type="dxa"/>
          </w:tcPr>
          <w:p w14:paraId="2771DF3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22</w:t>
            </w:r>
          </w:p>
        </w:tc>
        <w:tc>
          <w:tcPr>
            <w:tcW w:w="2644" w:type="dxa"/>
          </w:tcPr>
          <w:p w14:paraId="568C60FF" w14:textId="1EBCCA7B"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4C6B4F09" w14:textId="77777777" w:rsidTr="00F16C70">
        <w:trPr>
          <w:jc w:val="center"/>
        </w:trPr>
        <w:tc>
          <w:tcPr>
            <w:tcW w:w="1129" w:type="dxa"/>
          </w:tcPr>
          <w:p w14:paraId="49F7D4E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23</w:t>
            </w:r>
          </w:p>
        </w:tc>
        <w:tc>
          <w:tcPr>
            <w:tcW w:w="2644" w:type="dxa"/>
          </w:tcPr>
          <w:p w14:paraId="43AFDAD7" w14:textId="4BB08A74"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61EEFD56" w14:textId="77777777" w:rsidTr="00F16C70">
        <w:trPr>
          <w:jc w:val="center"/>
        </w:trPr>
        <w:tc>
          <w:tcPr>
            <w:tcW w:w="1129" w:type="dxa"/>
          </w:tcPr>
          <w:p w14:paraId="4BC3D97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24</w:t>
            </w:r>
          </w:p>
        </w:tc>
        <w:tc>
          <w:tcPr>
            <w:tcW w:w="2644" w:type="dxa"/>
          </w:tcPr>
          <w:p w14:paraId="3379C7B3" w14:textId="4EBC5FB4"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163A61BE" w14:textId="77777777" w:rsidTr="00F16C70">
        <w:trPr>
          <w:jc w:val="center"/>
        </w:trPr>
        <w:tc>
          <w:tcPr>
            <w:tcW w:w="1129" w:type="dxa"/>
          </w:tcPr>
          <w:p w14:paraId="2879A7E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25</w:t>
            </w:r>
          </w:p>
        </w:tc>
        <w:tc>
          <w:tcPr>
            <w:tcW w:w="2644" w:type="dxa"/>
          </w:tcPr>
          <w:p w14:paraId="5E2A4232" w14:textId="2BB054E2"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2CCE6834" w14:textId="77777777" w:rsidTr="00F16C70">
        <w:trPr>
          <w:jc w:val="center"/>
        </w:trPr>
        <w:tc>
          <w:tcPr>
            <w:tcW w:w="1129" w:type="dxa"/>
          </w:tcPr>
          <w:p w14:paraId="58C466E0"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26</w:t>
            </w:r>
          </w:p>
        </w:tc>
        <w:tc>
          <w:tcPr>
            <w:tcW w:w="2644" w:type="dxa"/>
          </w:tcPr>
          <w:p w14:paraId="01AB89B4" w14:textId="26B5296F"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1B22F314" w14:textId="77777777" w:rsidTr="00F16C70">
        <w:trPr>
          <w:jc w:val="center"/>
        </w:trPr>
        <w:tc>
          <w:tcPr>
            <w:tcW w:w="1129" w:type="dxa"/>
          </w:tcPr>
          <w:p w14:paraId="0580540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27</w:t>
            </w:r>
          </w:p>
        </w:tc>
        <w:tc>
          <w:tcPr>
            <w:tcW w:w="2644" w:type="dxa"/>
          </w:tcPr>
          <w:p w14:paraId="2723954A" w14:textId="0F035E2B"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4643F948" w14:textId="77777777" w:rsidTr="00F16C70">
        <w:trPr>
          <w:jc w:val="center"/>
        </w:trPr>
        <w:tc>
          <w:tcPr>
            <w:tcW w:w="1129" w:type="dxa"/>
          </w:tcPr>
          <w:p w14:paraId="26D40CC6"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28</w:t>
            </w:r>
          </w:p>
        </w:tc>
        <w:tc>
          <w:tcPr>
            <w:tcW w:w="2644" w:type="dxa"/>
          </w:tcPr>
          <w:p w14:paraId="2FFADED9" w14:textId="0F405F1B"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4D9C1423" w14:textId="77777777" w:rsidTr="00F16C70">
        <w:trPr>
          <w:jc w:val="center"/>
        </w:trPr>
        <w:tc>
          <w:tcPr>
            <w:tcW w:w="1129" w:type="dxa"/>
          </w:tcPr>
          <w:p w14:paraId="38BF1FD1"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29</w:t>
            </w:r>
          </w:p>
        </w:tc>
        <w:tc>
          <w:tcPr>
            <w:tcW w:w="2644" w:type="dxa"/>
          </w:tcPr>
          <w:p w14:paraId="1734548B" w14:textId="338D4D3A"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354D25B7" w14:textId="77777777" w:rsidTr="00F16C70">
        <w:trPr>
          <w:jc w:val="center"/>
        </w:trPr>
        <w:tc>
          <w:tcPr>
            <w:tcW w:w="1129" w:type="dxa"/>
          </w:tcPr>
          <w:p w14:paraId="77BD730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30</w:t>
            </w:r>
          </w:p>
        </w:tc>
        <w:tc>
          <w:tcPr>
            <w:tcW w:w="2644" w:type="dxa"/>
          </w:tcPr>
          <w:p w14:paraId="39F2DE76" w14:textId="4ED8694F" w:rsidR="002C302A" w:rsidRDefault="002C302A" w:rsidP="002C302A">
            <w:pPr>
              <w:jc w:val="right"/>
            </w:pPr>
            <w:r w:rsidRPr="00E47251">
              <w:rPr>
                <w:rFonts w:ascii="Times New Roman" w:hAnsi="Times New Roman"/>
              </w:rPr>
              <w:t>13 540</w:t>
            </w:r>
            <w:r w:rsidRPr="00E47251">
              <w:rPr>
                <w:color w:val="000000"/>
              </w:rPr>
              <w:t xml:space="preserve"> </w:t>
            </w:r>
          </w:p>
        </w:tc>
      </w:tr>
      <w:tr w:rsidR="002C302A" w:rsidRPr="00FD7B18" w14:paraId="1C95F4E1" w14:textId="77777777" w:rsidTr="00F16C70">
        <w:trPr>
          <w:jc w:val="center"/>
        </w:trPr>
        <w:tc>
          <w:tcPr>
            <w:tcW w:w="1129" w:type="dxa"/>
          </w:tcPr>
          <w:p w14:paraId="6BACB6F1" w14:textId="77777777" w:rsidR="002C302A" w:rsidRPr="00FD7B18" w:rsidRDefault="002C302A" w:rsidP="002C302A">
            <w:pPr>
              <w:jc w:val="both"/>
              <w:rPr>
                <w:rFonts w:ascii="Times New Roman" w:hAnsi="Times New Roman" w:cs="Times New Roman"/>
              </w:rPr>
            </w:pPr>
            <w:r>
              <w:rPr>
                <w:rFonts w:ascii="Times New Roman" w:hAnsi="Times New Roman" w:cs="Times New Roman"/>
              </w:rPr>
              <w:t>31</w:t>
            </w:r>
          </w:p>
        </w:tc>
        <w:tc>
          <w:tcPr>
            <w:tcW w:w="2644" w:type="dxa"/>
          </w:tcPr>
          <w:p w14:paraId="5BF3371B" w14:textId="5F4CE13A" w:rsidR="002C302A" w:rsidRDefault="002C302A" w:rsidP="002C302A">
            <w:pPr>
              <w:jc w:val="right"/>
            </w:pPr>
            <w:r w:rsidRPr="00E47251">
              <w:rPr>
                <w:rFonts w:ascii="Times New Roman" w:hAnsi="Times New Roman"/>
              </w:rPr>
              <w:t>13 540</w:t>
            </w:r>
            <w:r w:rsidRPr="00E47251">
              <w:rPr>
                <w:color w:val="000000"/>
              </w:rPr>
              <w:t xml:space="preserve"> </w:t>
            </w:r>
          </w:p>
        </w:tc>
      </w:tr>
      <w:tr w:rsidR="00901707" w:rsidRPr="001E41D5" w14:paraId="67EAE596" w14:textId="77777777" w:rsidTr="00446294">
        <w:trPr>
          <w:jc w:val="center"/>
        </w:trPr>
        <w:tc>
          <w:tcPr>
            <w:tcW w:w="1129" w:type="dxa"/>
            <w:vAlign w:val="center"/>
          </w:tcPr>
          <w:p w14:paraId="3FE02F0F" w14:textId="77777777" w:rsidR="00901707" w:rsidRPr="00350BE4" w:rsidRDefault="00901707" w:rsidP="00901707">
            <w:pPr>
              <w:jc w:val="both"/>
              <w:rPr>
                <w:rFonts w:ascii="Times New Roman" w:hAnsi="Times New Roman" w:cs="Times New Roman"/>
                <w:b/>
              </w:rPr>
            </w:pPr>
            <w:r w:rsidRPr="00350BE4">
              <w:rPr>
                <w:rFonts w:ascii="Times New Roman" w:hAnsi="Times New Roman" w:cs="Times New Roman"/>
                <w:b/>
              </w:rPr>
              <w:t>Общо/ Total</w:t>
            </w:r>
          </w:p>
        </w:tc>
        <w:tc>
          <w:tcPr>
            <w:tcW w:w="2644" w:type="dxa"/>
            <w:vAlign w:val="center"/>
          </w:tcPr>
          <w:p w14:paraId="167A2BB1" w14:textId="68088D0E" w:rsidR="00901707" w:rsidRPr="001E41D5" w:rsidRDefault="001E41D5" w:rsidP="001E41D5">
            <w:pPr>
              <w:jc w:val="right"/>
              <w:rPr>
                <w:rFonts w:ascii="Verdana" w:hAnsi="Verdana" w:cs="Calibri"/>
                <w:b/>
                <w:bCs/>
                <w:color w:val="000000"/>
                <w:sz w:val="20"/>
                <w:szCs w:val="20"/>
              </w:rPr>
            </w:pPr>
            <w:r w:rsidRPr="001E41D5">
              <w:rPr>
                <w:rFonts w:ascii="Verdana" w:hAnsi="Verdana" w:cs="Calibri"/>
                <w:b/>
                <w:bCs/>
                <w:color w:val="000000"/>
                <w:sz w:val="20"/>
                <w:szCs w:val="20"/>
              </w:rPr>
              <w:t>419,740</w:t>
            </w:r>
          </w:p>
        </w:tc>
      </w:tr>
    </w:tbl>
    <w:p w14:paraId="3976A5DA" w14:textId="77777777" w:rsidR="004C39E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Default="004C39E9" w:rsidP="004C39E9">
      <w:pPr>
        <w:pStyle w:val="ListParagraph"/>
        <w:spacing w:after="120"/>
        <w:ind w:hanging="578"/>
        <w:contextualSpacing w:val="0"/>
        <w:jc w:val="both"/>
        <w:rPr>
          <w:rFonts w:ascii="Times New Roman" w:hAnsi="Times New Roman" w:cs="Times New Roman"/>
        </w:rPr>
      </w:pPr>
    </w:p>
    <w:p w14:paraId="0B1D822A" w14:textId="77777777" w:rsidR="004C39E9" w:rsidRDefault="004C39E9" w:rsidP="004C39E9">
      <w:pPr>
        <w:pStyle w:val="ListParagraph"/>
        <w:spacing w:after="120"/>
        <w:ind w:hanging="578"/>
        <w:contextualSpacing w:val="0"/>
        <w:jc w:val="both"/>
        <w:rPr>
          <w:rFonts w:ascii="Times New Roman" w:hAnsi="Times New Roman" w:cs="Times New Roman"/>
        </w:rPr>
      </w:pPr>
    </w:p>
    <w:p w14:paraId="06173644" w14:textId="77777777" w:rsidR="004C39E9" w:rsidRDefault="004C39E9" w:rsidP="004C39E9">
      <w:pPr>
        <w:pStyle w:val="ListParagraph"/>
        <w:spacing w:after="120"/>
        <w:ind w:hanging="578"/>
        <w:contextualSpacing w:val="0"/>
        <w:jc w:val="both"/>
        <w:rPr>
          <w:rFonts w:ascii="Times New Roman" w:hAnsi="Times New Roman" w:cs="Times New Roman"/>
        </w:rPr>
      </w:pPr>
      <w:r w:rsidRPr="00FD7B18">
        <w:rPr>
          <w:rFonts w:ascii="Times New Roman" w:hAnsi="Times New Roman" w:cs="Times New Roman"/>
        </w:rPr>
        <w:t>Продавач</w:t>
      </w:r>
      <w:r>
        <w:rPr>
          <w:rFonts w:ascii="Times New Roman" w:hAnsi="Times New Roman" w:cs="Times New Roman"/>
        </w:rPr>
        <w:t>/ Seller: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D7B18">
        <w:rPr>
          <w:rFonts w:ascii="Times New Roman" w:hAnsi="Times New Roman" w:cs="Times New Roman"/>
        </w:rPr>
        <w:tab/>
      </w:r>
      <w:r w:rsidRPr="00FD7B18">
        <w:rPr>
          <w:rFonts w:ascii="Times New Roman" w:hAnsi="Times New Roman" w:cs="Times New Roman"/>
        </w:rPr>
        <w:tab/>
        <w:t>Купувач</w:t>
      </w:r>
      <w:r>
        <w:rPr>
          <w:rFonts w:ascii="Times New Roman" w:hAnsi="Times New Roman" w:cs="Times New Roman"/>
        </w:rPr>
        <w:t>/ Buyer</w:t>
      </w:r>
      <w:r w:rsidRPr="00FD7B18">
        <w:rPr>
          <w:rFonts w:ascii="Times New Roman" w:hAnsi="Times New Roman" w:cs="Times New Roman"/>
        </w:rPr>
        <w:t>:</w:t>
      </w:r>
    </w:p>
    <w:p w14:paraId="43897A3D" w14:textId="77777777" w:rsidR="004C39E9" w:rsidRDefault="004C39E9" w:rsidP="004C39E9">
      <w:pPr>
        <w:spacing w:after="120"/>
        <w:jc w:val="right"/>
        <w:rPr>
          <w:rFonts w:ascii="Times New Roman" w:hAnsi="Times New Roman" w:cs="Times New Roman"/>
        </w:rPr>
      </w:pPr>
    </w:p>
    <w:p w14:paraId="0C233E18" w14:textId="465193D1" w:rsidR="004C39E9" w:rsidRDefault="004C39E9" w:rsidP="004C39E9">
      <w:pPr>
        <w:spacing w:after="120"/>
        <w:jc w:val="right"/>
        <w:rPr>
          <w:rFonts w:ascii="Times New Roman" w:hAnsi="Times New Roman" w:cs="Times New Roman"/>
          <w:lang w:val="ru-RU"/>
        </w:rPr>
      </w:pPr>
      <w:r w:rsidRPr="00D22E27">
        <w:rPr>
          <w:rFonts w:ascii="Times New Roman" w:hAnsi="Times New Roman" w:cs="Times New Roman"/>
        </w:rPr>
        <w:t xml:space="preserve">Приложение № </w:t>
      </w:r>
      <w:r w:rsidR="00690C02">
        <w:rPr>
          <w:rFonts w:ascii="Times New Roman" w:hAnsi="Times New Roman" w:cs="Times New Roman"/>
        </w:rPr>
        <w:t>2</w:t>
      </w:r>
    </w:p>
    <w:p w14:paraId="3F11E095" w14:textId="77777777" w:rsidR="004C39E9" w:rsidRPr="00D22E27" w:rsidRDefault="004C39E9" w:rsidP="004C39E9">
      <w:pPr>
        <w:spacing w:after="120"/>
        <w:jc w:val="right"/>
        <w:rPr>
          <w:rFonts w:ascii="Times New Roman" w:hAnsi="Times New Roman" w:cs="Times New Roman"/>
          <w:lang w:val="ru-RU"/>
        </w:rPr>
      </w:pPr>
    </w:p>
    <w:p w14:paraId="2BE18102" w14:textId="77777777" w:rsidR="004C39E9" w:rsidRPr="00D22E27" w:rsidRDefault="004C39E9" w:rsidP="004C39E9">
      <w:pPr>
        <w:spacing w:after="120"/>
        <w:jc w:val="right"/>
        <w:rPr>
          <w:rFonts w:ascii="Times New Roman" w:hAnsi="Times New Roman" w:cs="Times New Roman"/>
        </w:rPr>
      </w:pPr>
      <w:r w:rsidRPr="00D22E27">
        <w:rPr>
          <w:rFonts w:ascii="Times New Roman" w:hAnsi="Times New Roman" w:cs="Times New Roman"/>
        </w:rPr>
        <w:t xml:space="preserve">Към Договор за покупко-продажба № </w:t>
      </w:r>
      <w:r w:rsidRPr="00D22E27">
        <w:rPr>
          <w:rFonts w:ascii="Times New Roman" w:hAnsi="Times New Roman" w:cs="Times New Roman"/>
          <w:lang w:val="ru-RU"/>
        </w:rPr>
        <w:t>……………….</w:t>
      </w:r>
      <w:r w:rsidRPr="00D22E27">
        <w:rPr>
          <w:rFonts w:ascii="Times New Roman" w:hAnsi="Times New Roman" w:cs="Times New Roman"/>
        </w:rPr>
        <w:t>.</w:t>
      </w:r>
    </w:p>
    <w:p w14:paraId="051EEB25" w14:textId="77777777" w:rsidR="004C39E9" w:rsidRPr="00D22E27" w:rsidRDefault="004C39E9" w:rsidP="004C39E9">
      <w:pPr>
        <w:spacing w:after="120"/>
        <w:rPr>
          <w:rFonts w:ascii="Times New Roman" w:hAnsi="Times New Roman" w:cs="Times New Roman"/>
          <w:lang w:val="ru-RU"/>
        </w:rPr>
      </w:pPr>
    </w:p>
    <w:p w14:paraId="0E2F8D83" w14:textId="77777777" w:rsidR="004C39E9" w:rsidRPr="00D22E27" w:rsidRDefault="004C39E9" w:rsidP="004C39E9">
      <w:pPr>
        <w:spacing w:after="120"/>
        <w:rPr>
          <w:rFonts w:ascii="Times New Roman" w:hAnsi="Times New Roman" w:cs="Times New Roman"/>
          <w:caps/>
        </w:rPr>
      </w:pPr>
      <w:r w:rsidRPr="00D22E27">
        <w:rPr>
          <w:rFonts w:ascii="Times New Roman" w:hAnsi="Times New Roman" w:cs="Times New Roman"/>
          <w:lang w:val="ru-RU"/>
        </w:rPr>
        <w:t>“</w:t>
      </w:r>
      <w:r w:rsidRPr="003E6428">
        <w:rPr>
          <w:rFonts w:ascii="Times New Roman" w:hAnsi="Times New Roman" w:cs="Times New Roman"/>
          <w:caps/>
          <w:lang w:val="ru-RU"/>
        </w:rPr>
        <w:t>……………………….</w:t>
      </w:r>
      <w:r w:rsidRPr="00D22E27">
        <w:rPr>
          <w:rFonts w:ascii="Times New Roman" w:hAnsi="Times New Roman" w:cs="Times New Roman"/>
          <w:caps/>
          <w:lang w:val="ru-RU"/>
        </w:rPr>
        <w:t>”</w:t>
      </w:r>
      <w:r w:rsidRPr="00D22E27">
        <w:rPr>
          <w:rFonts w:ascii="Times New Roman" w:hAnsi="Times New Roman" w:cs="Times New Roman"/>
          <w:caps/>
        </w:rPr>
        <w:t xml:space="preserve"> </w:t>
      </w:r>
      <w:r>
        <w:rPr>
          <w:rFonts w:ascii="Times New Roman" w:hAnsi="Times New Roman" w:cs="Times New Roman"/>
          <w:caps/>
        </w:rPr>
        <w:t>…….</w:t>
      </w:r>
      <w:r w:rsidRPr="00D22E27">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t xml:space="preserve">        </w:t>
      </w:r>
      <w:r w:rsidRPr="00D22E27">
        <w:rPr>
          <w:rFonts w:ascii="Times New Roman" w:hAnsi="Times New Roman" w:cs="Times New Roman"/>
          <w:caps/>
        </w:rPr>
        <w:t>„Булгаргаз“ ЕАД</w:t>
      </w:r>
    </w:p>
    <w:p w14:paraId="51548E5D" w14:textId="77777777" w:rsidR="004C39E9" w:rsidRPr="00D22E27" w:rsidRDefault="004C39E9" w:rsidP="004C39E9">
      <w:pPr>
        <w:spacing w:after="120"/>
        <w:rPr>
          <w:rFonts w:ascii="Times New Roman" w:hAnsi="Times New Roman" w:cs="Times New Roman"/>
          <w:caps/>
        </w:rPr>
      </w:pPr>
    </w:p>
    <w:p w14:paraId="33E67355" w14:textId="77777777" w:rsidR="004C39E9" w:rsidRPr="00D22E27" w:rsidRDefault="004C39E9" w:rsidP="004C39E9">
      <w:pPr>
        <w:spacing w:after="120"/>
        <w:rPr>
          <w:rFonts w:ascii="Times New Roman" w:hAnsi="Times New Roman" w:cs="Times New Roman"/>
          <w:caps/>
        </w:rPr>
      </w:pPr>
    </w:p>
    <w:p w14:paraId="2AE34CC9" w14:textId="77777777" w:rsidR="004C39E9" w:rsidRPr="00D22E27" w:rsidRDefault="004C39E9" w:rsidP="004C39E9">
      <w:pPr>
        <w:spacing w:after="120"/>
        <w:jc w:val="center"/>
        <w:rPr>
          <w:rFonts w:ascii="Times New Roman" w:hAnsi="Times New Roman" w:cs="Times New Roman"/>
        </w:rPr>
      </w:pPr>
      <w:r w:rsidRPr="00D22E27">
        <w:rPr>
          <w:rFonts w:ascii="Times New Roman" w:hAnsi="Times New Roman" w:cs="Times New Roman"/>
        </w:rPr>
        <w:t>М Е С Е Ч Е Н    А К Т</w:t>
      </w:r>
    </w:p>
    <w:p w14:paraId="6D058ABE" w14:textId="77777777" w:rsidR="004C39E9" w:rsidRPr="00D22E27" w:rsidRDefault="004C39E9" w:rsidP="004C39E9">
      <w:pPr>
        <w:spacing w:after="120"/>
        <w:jc w:val="center"/>
        <w:rPr>
          <w:rFonts w:ascii="Times New Roman" w:hAnsi="Times New Roman" w:cs="Times New Roman"/>
          <w:lang w:val="ru-RU"/>
        </w:rPr>
      </w:pPr>
      <w:r w:rsidRPr="00D22E27">
        <w:rPr>
          <w:rFonts w:ascii="Times New Roman" w:hAnsi="Times New Roman" w:cs="Times New Roman"/>
        </w:rPr>
        <w:t xml:space="preserve">от </w:t>
      </w:r>
      <w:r w:rsidRPr="00D22E27">
        <w:rPr>
          <w:rFonts w:ascii="Times New Roman" w:hAnsi="Times New Roman" w:cs="Times New Roman"/>
          <w:lang w:val="ru-RU"/>
        </w:rPr>
        <w:t>………………</w:t>
      </w:r>
      <w:r w:rsidRPr="00D22E27">
        <w:rPr>
          <w:rFonts w:ascii="Times New Roman" w:hAnsi="Times New Roman" w:cs="Times New Roman"/>
        </w:rPr>
        <w:t xml:space="preserve"> </w:t>
      </w:r>
      <w:r w:rsidRPr="00D22E27">
        <w:rPr>
          <w:rFonts w:ascii="Times New Roman" w:hAnsi="Times New Roman" w:cs="Times New Roman"/>
          <w:lang w:val="ru-RU"/>
        </w:rPr>
        <w:t>до</w:t>
      </w:r>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w:t>
      </w:r>
    </w:p>
    <w:p w14:paraId="08A87F0E" w14:textId="77777777" w:rsidR="004C39E9" w:rsidRPr="00D22E27" w:rsidRDefault="004C39E9" w:rsidP="004C39E9">
      <w:pPr>
        <w:spacing w:after="120"/>
        <w:rPr>
          <w:rFonts w:ascii="Times New Roman" w:hAnsi="Times New Roman" w:cs="Times New Roman"/>
        </w:rPr>
      </w:pPr>
    </w:p>
    <w:p w14:paraId="431F0272" w14:textId="77777777" w:rsidR="004C39E9" w:rsidRPr="00D22E27" w:rsidRDefault="004C39E9" w:rsidP="004C39E9">
      <w:pPr>
        <w:spacing w:after="120"/>
        <w:rPr>
          <w:rFonts w:ascii="Times New Roman" w:hAnsi="Times New Roman" w:cs="Times New Roman"/>
        </w:rPr>
      </w:pPr>
    </w:p>
    <w:p w14:paraId="17AD9866" w14:textId="77777777" w:rsidR="004C39E9" w:rsidRPr="00D22E27" w:rsidRDefault="004C39E9" w:rsidP="004C39E9">
      <w:pPr>
        <w:spacing w:after="120"/>
        <w:rPr>
          <w:rFonts w:ascii="Times New Roman" w:hAnsi="Times New Roman" w:cs="Times New Roman"/>
        </w:rPr>
      </w:pPr>
    </w:p>
    <w:p w14:paraId="79BC3161" w14:textId="30F19F1E" w:rsidR="004C39E9" w:rsidRPr="00F639CE" w:rsidRDefault="004C39E9" w:rsidP="004C39E9">
      <w:pPr>
        <w:spacing w:after="120"/>
        <w:jc w:val="both"/>
        <w:rPr>
          <w:rFonts w:ascii="Times New Roman" w:hAnsi="Times New Roman" w:cs="Times New Roman"/>
          <w:lang w:val="ru-RU"/>
        </w:rPr>
      </w:pPr>
      <w:r w:rsidRPr="00D22E27">
        <w:rPr>
          <w:rFonts w:ascii="Times New Roman" w:hAnsi="Times New Roman" w:cs="Times New Roman"/>
        </w:rPr>
        <w:tab/>
        <w:t xml:space="preserve">Днес </w:t>
      </w:r>
      <w:r w:rsidRPr="00D22E27">
        <w:rPr>
          <w:rFonts w:ascii="Times New Roman" w:hAnsi="Times New Roman" w:cs="Times New Roman"/>
          <w:lang w:val="ru-RU"/>
        </w:rPr>
        <w:t>………………..</w:t>
      </w:r>
      <w:r w:rsidR="00D07DFC">
        <w:rPr>
          <w:rFonts w:ascii="Times New Roman" w:hAnsi="Times New Roman" w:cs="Times New Roman"/>
        </w:rPr>
        <w:t xml:space="preserve"> </w:t>
      </w:r>
      <w:r w:rsidRPr="00D22E27">
        <w:rPr>
          <w:rFonts w:ascii="Times New Roman" w:hAnsi="Times New Roman" w:cs="Times New Roman"/>
          <w:lang w:val="ru-RU"/>
        </w:rPr>
        <w:t>20</w:t>
      </w:r>
      <w:r w:rsidR="00D07DFC">
        <w:rPr>
          <w:rFonts w:ascii="Times New Roman" w:hAnsi="Times New Roman" w:cs="Times New Roman"/>
        </w:rPr>
        <w:t>2</w:t>
      </w:r>
      <w:r w:rsidR="00E31210">
        <w:rPr>
          <w:rFonts w:ascii="Times New Roman" w:hAnsi="Times New Roman" w:cs="Times New Roman"/>
          <w:lang w:val="bg-BG"/>
        </w:rPr>
        <w:t>2</w:t>
      </w:r>
      <w:r>
        <w:rPr>
          <w:rFonts w:ascii="Times New Roman" w:hAnsi="Times New Roman" w:cs="Times New Roman"/>
          <w:lang w:val="ru-RU"/>
        </w:rPr>
        <w:t xml:space="preserve"> </w:t>
      </w:r>
      <w:r w:rsidRPr="00D22E27">
        <w:rPr>
          <w:rFonts w:ascii="Times New Roman" w:hAnsi="Times New Roman" w:cs="Times New Roman"/>
        </w:rPr>
        <w:t>г.</w:t>
      </w:r>
      <w:r>
        <w:rPr>
          <w:rFonts w:ascii="Times New Roman" w:hAnsi="Times New Roman" w:cs="Times New Roman"/>
        </w:rPr>
        <w:t>,</w:t>
      </w:r>
      <w:r w:rsidRPr="00D22E27">
        <w:rPr>
          <w:rFonts w:ascii="Times New Roman" w:hAnsi="Times New Roman" w:cs="Times New Roman"/>
        </w:rPr>
        <w:t xml:space="preserve"> съгласно чл. </w:t>
      </w:r>
      <w:r w:rsidR="00B1667D">
        <w:rPr>
          <w:rFonts w:ascii="Times New Roman" w:hAnsi="Times New Roman" w:cs="Times New Roman"/>
        </w:rPr>
        <w:t>5</w:t>
      </w:r>
      <w:r w:rsidRPr="00D22E27">
        <w:rPr>
          <w:rFonts w:ascii="Times New Roman" w:hAnsi="Times New Roman" w:cs="Times New Roman"/>
        </w:rPr>
        <w:t>.</w:t>
      </w:r>
      <w:r>
        <w:rPr>
          <w:rFonts w:ascii="Times New Roman" w:hAnsi="Times New Roman" w:cs="Times New Roman"/>
        </w:rPr>
        <w:t>4</w:t>
      </w:r>
      <w:r w:rsidRPr="00D22E27">
        <w:rPr>
          <w:rFonts w:ascii="Times New Roman" w:hAnsi="Times New Roman" w:cs="Times New Roman"/>
        </w:rPr>
        <w:t xml:space="preserve"> от Договор за покупко-продажба на природен газ №…</w:t>
      </w:r>
      <w:r w:rsidRPr="00D22E27">
        <w:rPr>
          <w:rFonts w:ascii="Times New Roman" w:hAnsi="Times New Roman" w:cs="Times New Roman"/>
          <w:lang w:val="ru-RU"/>
        </w:rPr>
        <w:t>……………..</w:t>
      </w:r>
      <w:r w:rsidRPr="00D22E27">
        <w:rPr>
          <w:rFonts w:ascii="Times New Roman" w:hAnsi="Times New Roman" w:cs="Times New Roman"/>
        </w:rPr>
        <w:t>, се изготви и подписа настоящият Акт, между „Булгаргаз“ ЕАД и „</w:t>
      </w:r>
      <w:r w:rsidRPr="00D22E27">
        <w:rPr>
          <w:rFonts w:ascii="Times New Roman" w:hAnsi="Times New Roman" w:cs="Times New Roman"/>
          <w:lang w:val="ru-RU"/>
        </w:rPr>
        <w:t>……………………</w:t>
      </w:r>
      <w:r>
        <w:rPr>
          <w:rFonts w:ascii="Times New Roman" w:hAnsi="Times New Roman" w:cs="Times New Roman"/>
        </w:rPr>
        <w:t>“</w:t>
      </w:r>
      <w:r w:rsidRPr="00D22E27">
        <w:rPr>
          <w:rFonts w:ascii="Times New Roman" w:hAnsi="Times New Roman" w:cs="Times New Roman"/>
        </w:rPr>
        <w:t>:</w:t>
      </w:r>
    </w:p>
    <w:p w14:paraId="43BF5C83" w14:textId="77777777" w:rsidR="004C39E9" w:rsidRPr="00D22E27" w:rsidRDefault="004C39E9" w:rsidP="004C39E9">
      <w:pPr>
        <w:spacing w:after="120"/>
        <w:jc w:val="both"/>
        <w:rPr>
          <w:rFonts w:ascii="Times New Roman" w:hAnsi="Times New Roman" w:cs="Times New Roman"/>
        </w:rPr>
      </w:pPr>
    </w:p>
    <w:p w14:paraId="1F4CD440" w14:textId="77777777" w:rsidR="004C39E9" w:rsidRPr="00D22E27" w:rsidRDefault="004C39E9" w:rsidP="004C39E9">
      <w:pPr>
        <w:spacing w:after="120"/>
        <w:jc w:val="both"/>
        <w:rPr>
          <w:rFonts w:ascii="Times New Roman" w:hAnsi="Times New Roman" w:cs="Times New Roman"/>
        </w:rPr>
      </w:pPr>
    </w:p>
    <w:p w14:paraId="617759BD" w14:textId="77777777" w:rsidR="004C39E9" w:rsidRPr="00D22E27" w:rsidRDefault="004C39E9" w:rsidP="004C39E9">
      <w:pPr>
        <w:spacing w:after="120"/>
        <w:jc w:val="both"/>
        <w:rPr>
          <w:rFonts w:ascii="Times New Roman" w:hAnsi="Times New Roman" w:cs="Times New Roman"/>
        </w:rPr>
      </w:pPr>
    </w:p>
    <w:p w14:paraId="3ABA943B" w14:textId="77777777" w:rsidR="004C39E9" w:rsidRPr="00D22E27"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D22E27" w14:paraId="21A9A463" w14:textId="77777777" w:rsidTr="00236AA9">
        <w:trPr>
          <w:trHeight w:val="1282"/>
          <w:jc w:val="center"/>
        </w:trPr>
        <w:tc>
          <w:tcPr>
            <w:tcW w:w="1350" w:type="dxa"/>
            <w:vAlign w:val="center"/>
          </w:tcPr>
          <w:p w14:paraId="22D57CD8"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Дата</w:t>
            </w:r>
          </w:p>
        </w:tc>
        <w:tc>
          <w:tcPr>
            <w:tcW w:w="1620" w:type="dxa"/>
          </w:tcPr>
          <w:p w14:paraId="7323230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Код на пункт за</w:t>
            </w:r>
          </w:p>
          <w:p w14:paraId="260415C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приемане/</w:t>
            </w:r>
            <w:r>
              <w:rPr>
                <w:rFonts w:ascii="Times New Roman" w:hAnsi="Times New Roman" w:cs="Times New Roman"/>
                <w:sz w:val="24"/>
                <w:szCs w:val="24"/>
              </w:rPr>
              <w:t xml:space="preserve"> </w:t>
            </w:r>
            <w:r w:rsidRPr="00D22E27">
              <w:rPr>
                <w:rFonts w:ascii="Times New Roman" w:hAnsi="Times New Roman" w:cs="Times New Roman"/>
                <w:sz w:val="24"/>
                <w:szCs w:val="24"/>
              </w:rPr>
              <w:t>предаван</w:t>
            </w:r>
            <w:r>
              <w:rPr>
                <w:rFonts w:ascii="Times New Roman" w:hAnsi="Times New Roman" w:cs="Times New Roman"/>
                <w:sz w:val="24"/>
                <w:szCs w:val="24"/>
              </w:rPr>
              <w:t>е</w:t>
            </w:r>
          </w:p>
        </w:tc>
        <w:tc>
          <w:tcPr>
            <w:tcW w:w="1435" w:type="dxa"/>
            <w:vAlign w:val="center"/>
          </w:tcPr>
          <w:p w14:paraId="05C4DA9A"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Съгласувано количество</w:t>
            </w:r>
          </w:p>
          <w:p w14:paraId="6C02EEDB" w14:textId="77777777" w:rsidR="004C39E9" w:rsidRPr="00D22E27" w:rsidRDefault="004C39E9" w:rsidP="00236AA9">
            <w:pPr>
              <w:spacing w:after="120"/>
              <w:jc w:val="center"/>
              <w:rPr>
                <w:rFonts w:ascii="Times New Roman" w:hAnsi="Times New Roman" w:cs="Times New Roman"/>
                <w:sz w:val="24"/>
                <w:szCs w:val="24"/>
                <w:lang w:val="en-US"/>
              </w:rPr>
            </w:pPr>
            <w:r w:rsidRPr="00D22E27">
              <w:rPr>
                <w:rFonts w:ascii="Times New Roman" w:hAnsi="Times New Roman" w:cs="Times New Roman"/>
                <w:sz w:val="24"/>
                <w:szCs w:val="24"/>
              </w:rPr>
              <w:t>природен газ</w:t>
            </w:r>
            <w:r w:rsidRPr="00D22E27">
              <w:rPr>
                <w:rFonts w:ascii="Times New Roman" w:hAnsi="Times New Roman" w:cs="Times New Roman"/>
                <w:sz w:val="24"/>
                <w:szCs w:val="24"/>
                <w:lang w:val="en-US"/>
              </w:rPr>
              <w:t xml:space="preserve"> </w:t>
            </w:r>
          </w:p>
        </w:tc>
        <w:tc>
          <w:tcPr>
            <w:tcW w:w="1506" w:type="dxa"/>
            <w:vAlign w:val="center"/>
          </w:tcPr>
          <w:p w14:paraId="47922824"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Доставено количество</w:t>
            </w:r>
          </w:p>
          <w:p w14:paraId="4D1ACC2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природен газ</w:t>
            </w:r>
          </w:p>
        </w:tc>
        <w:tc>
          <w:tcPr>
            <w:tcW w:w="1559" w:type="dxa"/>
            <w:vAlign w:val="center"/>
          </w:tcPr>
          <w:p w14:paraId="18172DF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D22E27"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Недоставени</w:t>
            </w:r>
            <w:r w:rsidRPr="00D22E27">
              <w:rPr>
                <w:rFonts w:ascii="Times New Roman" w:hAnsi="Times New Roman" w:cs="Times New Roman"/>
                <w:sz w:val="24"/>
                <w:szCs w:val="24"/>
              </w:rPr>
              <w:t xml:space="preserve"> количества природен газ</w:t>
            </w:r>
          </w:p>
        </w:tc>
      </w:tr>
      <w:tr w:rsidR="004C39E9" w:rsidRPr="00D22E27" w14:paraId="380248A7" w14:textId="77777777" w:rsidTr="00236AA9">
        <w:trPr>
          <w:jc w:val="center"/>
        </w:trPr>
        <w:tc>
          <w:tcPr>
            <w:tcW w:w="1350" w:type="dxa"/>
          </w:tcPr>
          <w:p w14:paraId="04142563" w14:textId="77777777" w:rsidR="004C39E9" w:rsidRPr="00D22E27"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D22E27"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06" w:type="dxa"/>
          </w:tcPr>
          <w:p w14:paraId="0F4E4C4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59" w:type="dxa"/>
          </w:tcPr>
          <w:p w14:paraId="49D1FC11"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615" w:type="dxa"/>
          </w:tcPr>
          <w:p w14:paraId="17BFE6B4"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r>
      <w:tr w:rsidR="004C39E9" w:rsidRPr="00D22E27" w14:paraId="00D4375D" w14:textId="77777777" w:rsidTr="00236AA9">
        <w:trPr>
          <w:jc w:val="center"/>
        </w:trPr>
        <w:tc>
          <w:tcPr>
            <w:tcW w:w="1350" w:type="dxa"/>
          </w:tcPr>
          <w:p w14:paraId="4AAA1086"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7948C70F"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C5141" w14:textId="77777777" w:rsidTr="00236AA9">
        <w:trPr>
          <w:jc w:val="center"/>
        </w:trPr>
        <w:tc>
          <w:tcPr>
            <w:tcW w:w="1350" w:type="dxa"/>
          </w:tcPr>
          <w:p w14:paraId="685C950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42CEB1E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186BA794" w14:textId="77777777" w:rsidTr="00236AA9">
        <w:trPr>
          <w:jc w:val="center"/>
        </w:trPr>
        <w:tc>
          <w:tcPr>
            <w:tcW w:w="1350" w:type="dxa"/>
          </w:tcPr>
          <w:p w14:paraId="0F75D40D"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654BB5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9D01A" w14:textId="77777777" w:rsidTr="00236AA9">
        <w:trPr>
          <w:jc w:val="center"/>
        </w:trPr>
        <w:tc>
          <w:tcPr>
            <w:tcW w:w="1350" w:type="dxa"/>
          </w:tcPr>
          <w:p w14:paraId="75089B0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662F3EB7"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132FFBA" w14:textId="77777777" w:rsidTr="00236AA9">
        <w:trPr>
          <w:jc w:val="center"/>
        </w:trPr>
        <w:tc>
          <w:tcPr>
            <w:tcW w:w="1350" w:type="dxa"/>
          </w:tcPr>
          <w:p w14:paraId="2F61254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CDEDDBE"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5B0D7676" w14:textId="77777777" w:rsidTr="00236AA9">
        <w:trPr>
          <w:jc w:val="center"/>
        </w:trPr>
        <w:tc>
          <w:tcPr>
            <w:tcW w:w="1350" w:type="dxa"/>
          </w:tcPr>
          <w:p w14:paraId="1C894389" w14:textId="77777777" w:rsidR="004C39E9" w:rsidRPr="00D22E27" w:rsidRDefault="004C39E9" w:rsidP="00236AA9">
            <w:pPr>
              <w:spacing w:after="120"/>
              <w:rPr>
                <w:rFonts w:ascii="Times New Roman" w:hAnsi="Times New Roman" w:cs="Times New Roman"/>
                <w:sz w:val="24"/>
                <w:szCs w:val="24"/>
              </w:rPr>
            </w:pPr>
            <w:r w:rsidRPr="00D22E27">
              <w:rPr>
                <w:rFonts w:ascii="Times New Roman" w:hAnsi="Times New Roman" w:cs="Times New Roman"/>
                <w:sz w:val="24"/>
                <w:szCs w:val="24"/>
              </w:rPr>
              <w:t>Общо</w:t>
            </w:r>
          </w:p>
        </w:tc>
        <w:tc>
          <w:tcPr>
            <w:tcW w:w="1620" w:type="dxa"/>
          </w:tcPr>
          <w:p w14:paraId="58F0A4C1" w14:textId="77777777" w:rsidR="004C39E9" w:rsidRPr="00D22E27"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D22E27"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D22E27"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D22E27"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D22E27" w:rsidRDefault="004C39E9" w:rsidP="00236AA9">
            <w:pPr>
              <w:spacing w:after="120"/>
              <w:jc w:val="right"/>
              <w:rPr>
                <w:rFonts w:ascii="Times New Roman" w:hAnsi="Times New Roman" w:cs="Times New Roman"/>
                <w:sz w:val="24"/>
                <w:szCs w:val="24"/>
              </w:rPr>
            </w:pPr>
          </w:p>
        </w:tc>
      </w:tr>
    </w:tbl>
    <w:p w14:paraId="2E867060" w14:textId="77777777" w:rsidR="004C39E9" w:rsidRDefault="004C39E9" w:rsidP="004C39E9">
      <w:pPr>
        <w:spacing w:after="120"/>
        <w:jc w:val="both"/>
        <w:rPr>
          <w:rFonts w:ascii="Times New Roman" w:hAnsi="Times New Roman" w:cs="Times New Roman"/>
        </w:rPr>
      </w:pPr>
    </w:p>
    <w:p w14:paraId="7691CEBD" w14:textId="77777777" w:rsidR="004C39E9" w:rsidRDefault="004C39E9" w:rsidP="004C39E9">
      <w:pPr>
        <w:spacing w:after="120"/>
        <w:jc w:val="both"/>
        <w:rPr>
          <w:rFonts w:ascii="Times New Roman" w:hAnsi="Times New Roman" w:cs="Times New Roman"/>
        </w:rPr>
      </w:pPr>
    </w:p>
    <w:p w14:paraId="52B52DE2" w14:textId="77777777" w:rsidR="004C39E9" w:rsidRDefault="004C39E9" w:rsidP="004C39E9">
      <w:pPr>
        <w:spacing w:after="120"/>
        <w:jc w:val="both"/>
        <w:rPr>
          <w:rFonts w:ascii="Times New Roman" w:hAnsi="Times New Roman" w:cs="Times New Roman"/>
        </w:rPr>
      </w:pPr>
    </w:p>
    <w:p w14:paraId="0BAE0F72" w14:textId="77777777" w:rsidR="004C39E9" w:rsidRDefault="004C39E9" w:rsidP="004C39E9">
      <w:pPr>
        <w:spacing w:after="120"/>
        <w:jc w:val="both"/>
        <w:rPr>
          <w:rFonts w:ascii="Times New Roman" w:hAnsi="Times New Roman" w:cs="Times New Roman"/>
        </w:rPr>
      </w:pPr>
    </w:p>
    <w:p w14:paraId="2F9341CF" w14:textId="77777777" w:rsidR="004C39E9" w:rsidRDefault="004C39E9" w:rsidP="004C39E9">
      <w:pPr>
        <w:spacing w:after="120"/>
        <w:jc w:val="both"/>
        <w:rPr>
          <w:rFonts w:ascii="Times New Roman" w:hAnsi="Times New Roman" w:cs="Times New Roman"/>
        </w:rPr>
      </w:pPr>
    </w:p>
    <w:p w14:paraId="3F508149" w14:textId="77777777" w:rsidR="004C39E9" w:rsidRDefault="004C39E9" w:rsidP="004C39E9">
      <w:pPr>
        <w:spacing w:after="120"/>
        <w:jc w:val="both"/>
        <w:rPr>
          <w:rFonts w:ascii="Times New Roman" w:hAnsi="Times New Roman" w:cs="Times New Roman"/>
        </w:rPr>
      </w:pPr>
    </w:p>
    <w:p w14:paraId="0E7C9441" w14:textId="42A09649" w:rsidR="004C39E9" w:rsidRDefault="004C39E9" w:rsidP="004C39E9">
      <w:pPr>
        <w:spacing w:before="29"/>
        <w:ind w:right="94"/>
        <w:jc w:val="right"/>
        <w:rPr>
          <w:rFonts w:ascii="Times New Roman" w:eastAsia="Times New Roman" w:hAnsi="Times New Roman" w:cs="Times New Roman"/>
        </w:rPr>
      </w:pPr>
      <w:r>
        <w:rPr>
          <w:rFonts w:ascii="Times New Roman" w:eastAsia="Times New Roman" w:hAnsi="Times New Roman" w:cs="Times New Roman"/>
        </w:rPr>
        <w:t>App</w:t>
      </w:r>
      <w:r>
        <w:rPr>
          <w:rFonts w:ascii="Times New Roman" w:eastAsia="Times New Roman" w:hAnsi="Times New Roman" w:cs="Times New Roman"/>
          <w:spacing w:val="1"/>
        </w:rPr>
        <w:t>e</w:t>
      </w:r>
      <w:r>
        <w:rPr>
          <w:rFonts w:ascii="Times New Roman" w:eastAsia="Times New Roman" w:hAnsi="Times New Roman" w:cs="Times New Roman"/>
        </w:rPr>
        <w:t>ndix</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sidR="00690C02">
        <w:rPr>
          <w:rFonts w:ascii="Times New Roman" w:eastAsia="Times New Roman" w:hAnsi="Times New Roman" w:cs="Times New Roman"/>
        </w:rPr>
        <w:t>2</w:t>
      </w:r>
    </w:p>
    <w:p w14:paraId="5C504712" w14:textId="77777777" w:rsidR="004C39E9" w:rsidRDefault="004C39E9" w:rsidP="004C39E9">
      <w:pPr>
        <w:spacing w:before="29"/>
        <w:ind w:right="94"/>
        <w:jc w:val="right"/>
        <w:rPr>
          <w:rFonts w:ascii="Times New Roman" w:eastAsia="Times New Roman" w:hAnsi="Times New Roman" w:cs="Times New Roman"/>
        </w:rPr>
      </w:pPr>
    </w:p>
    <w:p w14:paraId="0EC365FE" w14:textId="77777777" w:rsidR="004C39E9" w:rsidRDefault="004C39E9" w:rsidP="004C39E9">
      <w:pPr>
        <w:tabs>
          <w:tab w:val="left" w:pos="6420"/>
        </w:tabs>
        <w:spacing w:before="81" w:line="617" w:lineRule="auto"/>
        <w:ind w:left="116" w:right="55" w:firstLine="3934"/>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 xml:space="preserve">le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ntr</w:t>
      </w:r>
      <w:r>
        <w:rPr>
          <w:rFonts w:ascii="Times New Roman" w:eastAsia="Times New Roman" w:hAnsi="Times New Roman" w:cs="Times New Roman"/>
          <w:spacing w:val="1"/>
        </w:rPr>
        <w:t>ac</w:t>
      </w:r>
      <w:r>
        <w:rPr>
          <w:rFonts w:ascii="Times New Roman" w:eastAsia="Times New Roman" w:hAnsi="Times New Roman" w:cs="Times New Roman"/>
        </w:rPr>
        <w:t>t 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rPr>
        <w:tab/>
        <w:t>BU</w:t>
      </w:r>
      <w:r>
        <w:rPr>
          <w:rFonts w:ascii="Times New Roman" w:eastAsia="Times New Roman" w:hAnsi="Times New Roman" w:cs="Times New Roman"/>
          <w:spacing w:val="-3"/>
        </w:rPr>
        <w:t>L</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RG</w:t>
      </w:r>
      <w:r>
        <w:rPr>
          <w:rFonts w:ascii="Times New Roman" w:eastAsia="Times New Roman" w:hAnsi="Times New Roman" w:cs="Times New Roman"/>
          <w:spacing w:val="1"/>
        </w:rPr>
        <w:t>A</w:t>
      </w:r>
      <w:r>
        <w:rPr>
          <w:rFonts w:ascii="Times New Roman" w:eastAsia="Times New Roman" w:hAnsi="Times New Roman" w:cs="Times New Roman"/>
        </w:rPr>
        <w:t>Z E</w:t>
      </w:r>
      <w:r>
        <w:rPr>
          <w:rFonts w:ascii="Times New Roman" w:eastAsia="Times New Roman" w:hAnsi="Times New Roman" w:cs="Times New Roman"/>
          <w:spacing w:val="-1"/>
        </w:rPr>
        <w:t>A</w:t>
      </w:r>
      <w:r>
        <w:rPr>
          <w:rFonts w:ascii="Times New Roman" w:eastAsia="Times New Roman" w:hAnsi="Times New Roman" w:cs="Times New Roman"/>
        </w:rPr>
        <w:t>D</w:t>
      </w:r>
    </w:p>
    <w:p w14:paraId="792C7CB0" w14:textId="77777777" w:rsidR="004C39E9" w:rsidRDefault="004C39E9" w:rsidP="004C39E9">
      <w:pPr>
        <w:spacing w:before="4" w:line="170" w:lineRule="exact"/>
        <w:rPr>
          <w:sz w:val="17"/>
          <w:szCs w:val="17"/>
        </w:rPr>
      </w:pPr>
    </w:p>
    <w:p w14:paraId="3AB86DB7" w14:textId="77777777" w:rsidR="004C39E9" w:rsidRDefault="004C39E9" w:rsidP="004C39E9">
      <w:pPr>
        <w:spacing w:line="200" w:lineRule="exact"/>
        <w:rPr>
          <w:sz w:val="20"/>
          <w:szCs w:val="20"/>
        </w:rPr>
      </w:pPr>
    </w:p>
    <w:p w14:paraId="5055D009" w14:textId="77777777" w:rsidR="004C39E9" w:rsidRDefault="004C39E9" w:rsidP="004C39E9">
      <w:pPr>
        <w:tabs>
          <w:tab w:val="left" w:pos="4480"/>
        </w:tabs>
        <w:ind w:right="-18"/>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O</w:t>
      </w:r>
      <w:r>
        <w:rPr>
          <w:rFonts w:ascii="Times New Roman" w:eastAsia="Times New Roman" w:hAnsi="Times New Roman" w:cs="Times New Roman"/>
          <w:spacing w:val="18"/>
        </w:rPr>
        <w:t xml:space="preserve"> </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H</w:t>
      </w:r>
      <w:r>
        <w:rPr>
          <w:rFonts w:ascii="Times New Roman" w:eastAsia="Times New Roman" w:hAnsi="Times New Roman" w:cs="Times New Roman"/>
          <w:spacing w:val="21"/>
        </w:rPr>
        <w:t xml:space="preserve"> </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rPr>
        <w:t>Y     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T</w:t>
      </w:r>
    </w:p>
    <w:p w14:paraId="071AB8D9" w14:textId="77777777" w:rsidR="004C39E9" w:rsidRPr="004C39E9" w:rsidRDefault="004C39E9" w:rsidP="004C39E9">
      <w:pPr>
        <w:spacing w:before="81"/>
        <w:ind w:right="-18"/>
        <w:jc w:val="center"/>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rom ……………… to</w:t>
      </w:r>
      <w:r>
        <w:rPr>
          <w:rFonts w:ascii="Times New Roman" w:eastAsia="Times New Roman" w:hAnsi="Times New Roman" w:cs="Times New Roman"/>
          <w:spacing w:val="-2"/>
        </w:rPr>
        <w:t xml:space="preserve"> </w:t>
      </w:r>
      <w:r>
        <w:rPr>
          <w:rFonts w:ascii="Times New Roman" w:eastAsia="Times New Roman" w:hAnsi="Times New Roman" w:cs="Times New Roman"/>
        </w:rPr>
        <w:t>……………….</w:t>
      </w:r>
    </w:p>
    <w:p w14:paraId="27320C90" w14:textId="77777777" w:rsidR="004C39E9" w:rsidRDefault="004C39E9" w:rsidP="004C39E9">
      <w:pPr>
        <w:spacing w:line="200" w:lineRule="exact"/>
        <w:rPr>
          <w:sz w:val="20"/>
          <w:szCs w:val="20"/>
        </w:rPr>
      </w:pPr>
    </w:p>
    <w:p w14:paraId="4618BED6" w14:textId="77777777" w:rsidR="004C39E9" w:rsidRDefault="004C39E9" w:rsidP="004C39E9">
      <w:pPr>
        <w:spacing w:line="200" w:lineRule="exact"/>
        <w:rPr>
          <w:sz w:val="20"/>
          <w:szCs w:val="20"/>
        </w:rPr>
      </w:pPr>
    </w:p>
    <w:p w14:paraId="3E5DFF5E" w14:textId="77777777" w:rsidR="004C39E9" w:rsidRDefault="004C39E9" w:rsidP="004C39E9">
      <w:pPr>
        <w:spacing w:line="200" w:lineRule="exact"/>
        <w:rPr>
          <w:sz w:val="20"/>
          <w:szCs w:val="20"/>
        </w:rPr>
      </w:pPr>
    </w:p>
    <w:p w14:paraId="371A9B01" w14:textId="407216DE" w:rsidR="004C39E9" w:rsidRDefault="004C39E9" w:rsidP="004C39E9">
      <w:pPr>
        <w:ind w:left="116" w:right="56" w:firstLine="720"/>
        <w:jc w:val="both"/>
        <w:rPr>
          <w:rFonts w:ascii="Times New Roman" w:eastAsia="Times New Roman" w:hAnsi="Times New Roman" w:cs="Times New Roman"/>
        </w:rPr>
      </w:pPr>
      <w:r>
        <w:rPr>
          <w:rFonts w:ascii="Times New Roman" w:eastAsia="Times New Roman" w:hAnsi="Times New Roman" w:cs="Times New Roman"/>
        </w:rPr>
        <w:t>Tod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6"/>
        </w:rPr>
        <w:t xml:space="preserve"> </w:t>
      </w:r>
      <w:r>
        <w:rPr>
          <w:rFonts w:ascii="Times New Roman" w:eastAsia="Times New Roman" w:hAnsi="Times New Roman" w:cs="Times New Roman"/>
        </w:rPr>
        <w:t>………………..</w:t>
      </w:r>
      <w:r w:rsidR="00D07DFC">
        <w:rPr>
          <w:rFonts w:ascii="Times New Roman" w:eastAsia="Times New Roman" w:hAnsi="Times New Roman" w:cs="Times New Roman"/>
        </w:rPr>
        <w:t xml:space="preserve"> </w:t>
      </w:r>
      <w:r>
        <w:rPr>
          <w:rFonts w:ascii="Times New Roman" w:eastAsia="Times New Roman" w:hAnsi="Times New Roman" w:cs="Times New Roman"/>
        </w:rPr>
        <w:t>2</w:t>
      </w:r>
      <w:r w:rsidR="00D07DFC">
        <w:rPr>
          <w:rFonts w:ascii="Times New Roman" w:eastAsia="Times New Roman" w:hAnsi="Times New Roman" w:cs="Times New Roman"/>
        </w:rPr>
        <w:t>02</w:t>
      </w:r>
      <w:r w:rsidR="00E31210">
        <w:rPr>
          <w:rFonts w:ascii="Times New Roman" w:eastAsia="Times New Roman" w:hAnsi="Times New Roman" w:cs="Times New Roman"/>
          <w:lang w:val="bg-BG"/>
        </w:rPr>
        <w:t>2</w:t>
      </w:r>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rPr>
        <w:t>ordan</w:t>
      </w:r>
      <w:r>
        <w:rPr>
          <w:rFonts w:ascii="Times New Roman" w:eastAsia="Times New Roman" w:hAnsi="Times New Roman" w:cs="Times New Roman"/>
          <w:spacing w:val="-1"/>
        </w:rPr>
        <w:t>c</w:t>
      </w:r>
      <w:r>
        <w:rPr>
          <w:rFonts w:ascii="Times New Roman" w:eastAsia="Times New Roman" w:hAnsi="Times New Roman" w:cs="Times New Roman"/>
        </w:rPr>
        <w:t xml:space="preserve">e </w:t>
      </w:r>
      <w:r>
        <w:rPr>
          <w:rFonts w:ascii="Times New Roman" w:eastAsia="Times New Roman" w:hAnsi="Times New Roman" w:cs="Times New Roman"/>
          <w:spacing w:val="35"/>
        </w:rPr>
        <w:t xml:space="preserve"> </w:t>
      </w:r>
      <w:r>
        <w:rPr>
          <w:rFonts w:ascii="Times New Roman" w:eastAsia="Times New Roman" w:hAnsi="Times New Roman" w:cs="Times New Roman"/>
        </w:rPr>
        <w:t>w</w:t>
      </w:r>
      <w:r>
        <w:rPr>
          <w:rFonts w:ascii="Times New Roman" w:eastAsia="Times New Roman" w:hAnsi="Times New Roman" w:cs="Times New Roman"/>
          <w:spacing w:val="-2"/>
        </w:rPr>
        <w:t>i</w:t>
      </w:r>
      <w:r>
        <w:rPr>
          <w:rFonts w:ascii="Times New Roman" w:eastAsia="Times New Roman" w:hAnsi="Times New Roman" w:cs="Times New Roman"/>
        </w:rPr>
        <w:t xml:space="preserve">th </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a</w:t>
      </w:r>
      <w:r>
        <w:rPr>
          <w:rFonts w:ascii="Times New Roman" w:eastAsia="Times New Roman" w:hAnsi="Times New Roman" w:cs="Times New Roman"/>
        </w:rPr>
        <w:t>rti</w:t>
      </w:r>
      <w:r>
        <w:rPr>
          <w:rFonts w:ascii="Times New Roman" w:eastAsia="Times New Roman" w:hAnsi="Times New Roman" w:cs="Times New Roman"/>
          <w:spacing w:val="-1"/>
        </w:rPr>
        <w:t>c</w:t>
      </w:r>
      <w:r>
        <w:rPr>
          <w:rFonts w:ascii="Times New Roman" w:eastAsia="Times New Roman" w:hAnsi="Times New Roman" w:cs="Times New Roman"/>
        </w:rPr>
        <w:t>le</w:t>
      </w:r>
      <w:r>
        <w:rPr>
          <w:rFonts w:ascii="Times New Roman" w:eastAsia="Times New Roman" w:hAnsi="Times New Roman" w:cs="Times New Roman"/>
          <w:spacing w:val="2"/>
        </w:rPr>
        <w:t xml:space="preserve"> </w:t>
      </w:r>
      <w:r w:rsidR="00B1667D">
        <w:rPr>
          <w:rFonts w:ascii="Times New Roman" w:eastAsia="Times New Roman" w:hAnsi="Times New Roman" w:cs="Times New Roman"/>
          <w:spacing w:val="-2"/>
        </w:rPr>
        <w:t>5</w:t>
      </w:r>
      <w:r>
        <w:rPr>
          <w:rFonts w:ascii="Times New Roman" w:eastAsia="Times New Roman" w:hAnsi="Times New Roman" w:cs="Times New Roman"/>
          <w:spacing w:val="2"/>
        </w:rPr>
        <w:t>.</w:t>
      </w:r>
      <w:r>
        <w:rPr>
          <w:rFonts w:ascii="Times New Roman" w:eastAsia="Times New Roman" w:hAnsi="Times New Roman" w:cs="Times New Roman"/>
        </w:rPr>
        <w:t xml:space="preserve">4 </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35"/>
        </w:rPr>
        <w:t xml:space="preserve"> </w:t>
      </w:r>
      <w:r>
        <w:rPr>
          <w:rFonts w:ascii="Times New Roman" w:eastAsia="Times New Roman" w:hAnsi="Times New Roman" w:cs="Times New Roman"/>
        </w:rPr>
        <w:t>Cont</w:t>
      </w:r>
      <w:r>
        <w:rPr>
          <w:rFonts w:ascii="Times New Roman" w:eastAsia="Times New Roman" w:hAnsi="Times New Roman" w:cs="Times New Roman"/>
          <w:spacing w:val="-3"/>
        </w:rPr>
        <w:t>r</w:t>
      </w:r>
      <w:r>
        <w:rPr>
          <w:rFonts w:ascii="Times New Roman" w:eastAsia="Times New Roman" w:hAnsi="Times New Roman" w:cs="Times New Roman"/>
          <w:spacing w:val="1"/>
        </w:rPr>
        <w:t>ac</w:t>
      </w:r>
      <w:r>
        <w:rPr>
          <w:rFonts w:ascii="Times New Roman" w:eastAsia="Times New Roman" w:hAnsi="Times New Roman" w:cs="Times New Roman"/>
        </w:rPr>
        <w:t xml:space="preserve">t </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33"/>
        </w:rPr>
        <w:t xml:space="preserve"> </w:t>
      </w:r>
      <w:r>
        <w:rPr>
          <w:rFonts w:ascii="Times New Roman" w:eastAsia="Times New Roman" w:hAnsi="Times New Roman" w:cs="Times New Roman"/>
        </w:rPr>
        <w:t>the purch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le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ural</w:t>
      </w:r>
      <w:r>
        <w:rPr>
          <w:rFonts w:ascii="Times New Roman" w:eastAsia="Times New Roman" w:hAnsi="Times New Roman" w:cs="Times New Roman"/>
          <w:spacing w:val="3"/>
        </w:rPr>
        <w:t xml:space="preserve"> </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pre</w:t>
      </w:r>
      <w:r>
        <w:rPr>
          <w:rFonts w:ascii="Times New Roman" w:eastAsia="Times New Roman" w:hAnsi="Times New Roman" w:cs="Times New Roman"/>
          <w:spacing w:val="-2"/>
        </w:rPr>
        <w:t>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drawn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 </w:t>
      </w:r>
      <w:r>
        <w:rPr>
          <w:rFonts w:ascii="Times New Roman" w:eastAsia="Times New Roman" w:hAnsi="Times New Roman" w:cs="Times New Roman"/>
          <w:spacing w:val="1"/>
        </w:rPr>
        <w:t>a</w:t>
      </w:r>
      <w:r>
        <w:rPr>
          <w:rFonts w:ascii="Times New Roman" w:eastAsia="Times New Roman" w:hAnsi="Times New Roman" w:cs="Times New Roman"/>
        </w:rPr>
        <w:t>nd 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Bul</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z”</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 xml:space="preserve"> a</w:t>
      </w:r>
      <w:r>
        <w:rPr>
          <w:rFonts w:ascii="Times New Roman" w:eastAsia="Times New Roman" w:hAnsi="Times New Roman" w:cs="Times New Roman"/>
        </w:rPr>
        <w:t xml:space="preserve">nd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p>
    <w:p w14:paraId="12B957BF" w14:textId="77777777" w:rsidR="004C39E9" w:rsidRDefault="004C39E9" w:rsidP="004C39E9">
      <w:pPr>
        <w:spacing w:line="200" w:lineRule="exact"/>
        <w:rPr>
          <w:sz w:val="10"/>
          <w:szCs w:val="10"/>
        </w:rPr>
      </w:pPr>
    </w:p>
    <w:p w14:paraId="6B6800D1" w14:textId="77777777" w:rsidR="004C39E9" w:rsidRDefault="004C39E9" w:rsidP="004C39E9">
      <w:pPr>
        <w:spacing w:line="200" w:lineRule="exact"/>
        <w:rPr>
          <w:sz w:val="10"/>
          <w:szCs w:val="10"/>
        </w:rPr>
      </w:pPr>
    </w:p>
    <w:p w14:paraId="0FF4483E" w14:textId="77777777" w:rsidR="004C39E9" w:rsidRDefault="004C39E9" w:rsidP="004C39E9">
      <w:pPr>
        <w:spacing w:line="200" w:lineRule="exact"/>
        <w:rPr>
          <w:sz w:val="20"/>
          <w:szCs w:val="20"/>
        </w:rPr>
      </w:pPr>
    </w:p>
    <w:p w14:paraId="29841ECF" w14:textId="77777777" w:rsidR="004C39E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Default="004C39E9" w:rsidP="00236AA9">
            <w:pPr>
              <w:ind w:left="345"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Default="004C39E9" w:rsidP="00236AA9">
            <w:pPr>
              <w:spacing w:line="267" w:lineRule="exact"/>
              <w:ind w:left="153" w:right="133"/>
              <w:jc w:val="center"/>
              <w:rPr>
                <w:rFonts w:ascii="Times New Roman" w:eastAsia="Times New Roman" w:hAnsi="Times New Roman" w:cs="Times New Roman"/>
              </w:rPr>
            </w:pPr>
            <w:r>
              <w:rPr>
                <w:rFonts w:ascii="Times New Roman" w:eastAsia="Times New Roman" w:hAnsi="Times New Roman" w:cs="Times New Roman"/>
              </w:rPr>
              <w:t>Code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p>
          <w:p w14:paraId="78D3E622" w14:textId="77777777" w:rsidR="004C39E9" w:rsidRDefault="004C39E9" w:rsidP="00236AA9">
            <w:pPr>
              <w:ind w:left="132" w:right="113"/>
              <w:jc w:val="center"/>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ce</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d</w:t>
            </w:r>
            <w:r>
              <w:rPr>
                <w:rFonts w:ascii="Times New Roman" w:eastAsia="Times New Roman" w:hAnsi="Times New Roman" w:cs="Times New Roman"/>
              </w:rPr>
              <w:t>- 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P</w:t>
            </w:r>
            <w:r>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Default="004C39E9" w:rsidP="00236AA9">
            <w:pPr>
              <w:ind w:left="108" w:right="82" w:firstLine="1"/>
              <w:jc w:val="center"/>
              <w:rPr>
                <w:rFonts w:ascii="Times New Roman" w:eastAsia="Times New Roman" w:hAnsi="Times New Roman" w:cs="Times New Roman"/>
              </w:rPr>
            </w:pPr>
            <w:r>
              <w:rPr>
                <w:rFonts w:ascii="Times New Roman" w:eastAsia="Times New Roman" w:hAnsi="Times New Roman" w:cs="Times New Roman"/>
              </w:rPr>
              <w:t>Ag</w:t>
            </w:r>
            <w:r>
              <w:rPr>
                <w:rFonts w:ascii="Times New Roman" w:eastAsia="Times New Roman" w:hAnsi="Times New Roman" w:cs="Times New Roman"/>
                <w:spacing w:val="-1"/>
              </w:rPr>
              <w:t>r</w:t>
            </w:r>
            <w:r>
              <w:rPr>
                <w:rFonts w:ascii="Times New Roman" w:eastAsia="Times New Roman" w:hAnsi="Times New Roman" w:cs="Times New Roman"/>
                <w:spacing w:val="1"/>
              </w:rPr>
              <w:t>ee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l 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Default="004C39E9" w:rsidP="00236AA9">
            <w:pPr>
              <w:ind w:left="154" w:right="128" w:hanging="2"/>
              <w:jc w:val="center"/>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uppl</w:t>
            </w:r>
            <w:r>
              <w:rPr>
                <w:rFonts w:ascii="Times New Roman" w:eastAsia="Times New Roman" w:hAnsi="Times New Roman" w:cs="Times New Roman"/>
                <w:spacing w:val="1"/>
              </w:rPr>
              <w:t>ie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Default="004C39E9" w:rsidP="00236AA9">
            <w:pPr>
              <w:ind w:left="177" w:right="83" w:hanging="34"/>
              <w:jc w:val="center"/>
              <w:rPr>
                <w:rFonts w:ascii="Times New Roman" w:eastAsia="Times New Roman" w:hAnsi="Times New Roman" w:cs="Times New Roman"/>
              </w:rPr>
            </w:pPr>
            <w:r>
              <w:rPr>
                <w:rFonts w:ascii="Times New Roman" w:eastAsia="Times New Roman" w:hAnsi="Times New Roman" w:cs="Times New Roman"/>
              </w:rPr>
              <w:t xml:space="preserve">Not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Default="004C39E9" w:rsidP="00236AA9">
            <w:pPr>
              <w:ind w:left="177" w:right="77" w:hanging="19"/>
              <w:jc w:val="center"/>
              <w:rPr>
                <w:rFonts w:ascii="Times New Roman" w:eastAsia="Times New Roman" w:hAnsi="Times New Roman" w:cs="Times New Roman"/>
              </w:rPr>
            </w:pPr>
            <w:r>
              <w:rPr>
                <w:rFonts w:ascii="Times New Roman" w:eastAsia="Times New Roman" w:hAnsi="Times New Roman" w:cs="Times New Roman"/>
              </w:rPr>
              <w:t>Not suppl</w:t>
            </w:r>
            <w:r>
              <w:rPr>
                <w:rFonts w:ascii="Times New Roman" w:eastAsia="Times New Roman" w:hAnsi="Times New Roman" w:cs="Times New Roman"/>
                <w:spacing w:val="-2"/>
              </w:rPr>
              <w:t>i</w:t>
            </w:r>
            <w:r>
              <w:rPr>
                <w:rFonts w:ascii="Times New Roman" w:eastAsia="Times New Roman" w:hAnsi="Times New Roman" w:cs="Times New Roman"/>
                <w:spacing w:val="1"/>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r>
      <w:tr w:rsidR="004C39E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Default="004C39E9" w:rsidP="00236AA9">
            <w:pPr>
              <w:spacing w:line="265" w:lineRule="exact"/>
              <w:ind w:left="299"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Default="004C39E9" w:rsidP="00236AA9">
            <w:pPr>
              <w:spacing w:line="265" w:lineRule="exact"/>
              <w:ind w:left="39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Default="004C39E9" w:rsidP="00236AA9">
            <w:pPr>
              <w:spacing w:line="265" w:lineRule="exact"/>
              <w:ind w:left="414"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Default="004C39E9" w:rsidP="00236AA9">
            <w:pPr>
              <w:spacing w:line="265" w:lineRule="exact"/>
              <w:ind w:left="41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r>
      <w:tr w:rsidR="004C39E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Default="004C39E9" w:rsidP="00236AA9"/>
        </w:tc>
      </w:tr>
      <w:tr w:rsidR="004C39E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Default="004C39E9" w:rsidP="00236AA9"/>
        </w:tc>
      </w:tr>
      <w:tr w:rsidR="004C39E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Default="004C39E9" w:rsidP="00236AA9"/>
        </w:tc>
      </w:tr>
      <w:tr w:rsidR="004C39E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Default="004C39E9" w:rsidP="00236AA9"/>
        </w:tc>
      </w:tr>
      <w:tr w:rsidR="004C39E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Default="004C39E9" w:rsidP="00236AA9">
            <w:pPr>
              <w:spacing w:line="267"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Default="004C39E9" w:rsidP="00236AA9"/>
        </w:tc>
      </w:tr>
      <w:tr w:rsidR="004C39E9" w14:paraId="1EC0820B"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6FADA706" w14:textId="77777777" w:rsidR="004C39E9" w:rsidRDefault="004C39E9" w:rsidP="00236AA9">
            <w:pPr>
              <w:spacing w:line="265" w:lineRule="exact"/>
              <w:ind w:left="102" w:right="-20"/>
              <w:rPr>
                <w:rFonts w:ascii="Times New Roman" w:eastAsia="Times New Roman" w:hAnsi="Times New Roman" w:cs="Times New Roman"/>
              </w:rPr>
            </w:pPr>
            <w:r>
              <w:rPr>
                <w:rFonts w:ascii="Times New Roman" w:eastAsia="Times New Roman" w:hAnsi="Times New Roman" w:cs="Times New Roman"/>
              </w:rPr>
              <w:t>Tot</w:t>
            </w:r>
            <w:r>
              <w:rPr>
                <w:rFonts w:ascii="Times New Roman" w:eastAsia="Times New Roman" w:hAnsi="Times New Roman" w:cs="Times New Roman"/>
                <w:spacing w:val="1"/>
              </w:rPr>
              <w:t>a</w:t>
            </w:r>
            <w:r>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9C75" w14:textId="77777777" w:rsidR="00396E9B" w:rsidRDefault="00396E9B">
      <w:pPr>
        <w:spacing w:after="0" w:line="240" w:lineRule="auto"/>
      </w:pPr>
      <w:r>
        <w:separator/>
      </w:r>
    </w:p>
  </w:endnote>
  <w:endnote w:type="continuationSeparator" w:id="0">
    <w:p w14:paraId="3C05FDDA" w14:textId="77777777" w:rsidR="00396E9B" w:rsidRDefault="0039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1D08" w14:textId="77777777" w:rsidR="0032677F" w:rsidRDefault="0032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762D" w14:textId="77777777" w:rsidR="0032677F" w:rsidRDefault="00326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DCAA" w14:textId="77777777" w:rsidR="0032677F" w:rsidRDefault="003267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42B0" w14:textId="77777777" w:rsidR="00396E9B" w:rsidRDefault="00396E9B">
      <w:pPr>
        <w:spacing w:after="0" w:line="240" w:lineRule="auto"/>
      </w:pPr>
      <w:r>
        <w:separator/>
      </w:r>
    </w:p>
  </w:footnote>
  <w:footnote w:type="continuationSeparator" w:id="0">
    <w:p w14:paraId="6800E462" w14:textId="77777777" w:rsidR="00396E9B" w:rsidRDefault="00396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D801" w14:textId="77777777" w:rsidR="0032677F" w:rsidRDefault="00326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8256" w14:textId="77777777" w:rsidR="0032677F" w:rsidRDefault="00326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6E36" w14:textId="77777777" w:rsidR="0032677F" w:rsidRDefault="003267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D12E1"/>
    <w:multiLevelType w:val="multilevel"/>
    <w:tmpl w:val="EE14F350"/>
    <w:lvl w:ilvl="0">
      <w:start w:val="1"/>
      <w:numFmt w:val="decimal"/>
      <w:lvlText w:val="11.%1."/>
      <w:lvlJc w:val="left"/>
      <w:rPr>
        <w:rFonts w:ascii="Tahoma" w:eastAsia="Tahoma" w:hAnsi="Tahoma" w:cs="Tahoma"/>
        <w:b w:val="0"/>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3696A"/>
    <w:multiLevelType w:val="multilevel"/>
    <w:tmpl w:val="D33640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6833AD"/>
    <w:multiLevelType w:val="multilevel"/>
    <w:tmpl w:val="85BAC6F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B01C4"/>
    <w:multiLevelType w:val="multilevel"/>
    <w:tmpl w:val="F326BF4E"/>
    <w:lvl w:ilvl="0">
      <w:start w:val="1"/>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B0B1C73"/>
    <w:multiLevelType w:val="multilevel"/>
    <w:tmpl w:val="57502D5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9" w15:restartNumberingAfterBreak="0">
    <w:nsid w:val="1C5D5F37"/>
    <w:multiLevelType w:val="hybridMultilevel"/>
    <w:tmpl w:val="03BC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D673C"/>
    <w:multiLevelType w:val="hybridMultilevel"/>
    <w:tmpl w:val="61BE268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CB5AC5"/>
    <w:multiLevelType w:val="multilevel"/>
    <w:tmpl w:val="967EEBFE"/>
    <w:lvl w:ilvl="0">
      <w:start w:val="1"/>
      <w:numFmt w:val="decimal"/>
      <w:lvlText w:val="5.%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8E762E3"/>
    <w:multiLevelType w:val="multilevel"/>
    <w:tmpl w:val="D2E8C218"/>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A87DF9"/>
    <w:multiLevelType w:val="multilevel"/>
    <w:tmpl w:val="F5DEDF96"/>
    <w:lvl w:ilvl="0">
      <w:start w:val="1"/>
      <w:numFmt w:val="decimal"/>
      <w:lvlText w:val="10.%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E836B3"/>
    <w:multiLevelType w:val="multilevel"/>
    <w:tmpl w:val="7F264BA6"/>
    <w:lvl w:ilvl="0">
      <w:start w:val="1"/>
      <w:numFmt w:val="decimal"/>
      <w:lvlText w:val="11.1.%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7D1538"/>
    <w:multiLevelType w:val="multilevel"/>
    <w:tmpl w:val="68BEDFCC"/>
    <w:lvl w:ilvl="0">
      <w:start w:val="1"/>
      <w:numFmt w:val="decimal"/>
      <w:lvlText w:val="10.%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B022E"/>
    <w:multiLevelType w:val="multilevel"/>
    <w:tmpl w:val="C07E51BE"/>
    <w:lvl w:ilvl="0">
      <w:start w:val="1"/>
      <w:numFmt w:val="decimal"/>
      <w:lvlText w:val="6.%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E3C49"/>
    <w:multiLevelType w:val="multilevel"/>
    <w:tmpl w:val="F87AF494"/>
    <w:lvl w:ilvl="0">
      <w:start w:val="1"/>
      <w:numFmt w:val="decimal"/>
      <w:lvlText w:val="7.%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F853D6"/>
    <w:multiLevelType w:val="hybridMultilevel"/>
    <w:tmpl w:val="04860AF8"/>
    <w:lvl w:ilvl="0" w:tplc="59B856B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6D257CE"/>
    <w:multiLevelType w:val="multilevel"/>
    <w:tmpl w:val="6A54B12C"/>
    <w:lvl w:ilvl="0">
      <w:start w:val="1"/>
      <w:numFmt w:val="decimal"/>
      <w:lvlText w:val="8.%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8F073A"/>
    <w:multiLevelType w:val="multilevel"/>
    <w:tmpl w:val="DCD8F1AA"/>
    <w:lvl w:ilvl="0">
      <w:start w:val="1"/>
      <w:numFmt w:val="decimal"/>
      <w:lvlText w:val="8.1.%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7653E5"/>
    <w:multiLevelType w:val="multilevel"/>
    <w:tmpl w:val="9C48DB60"/>
    <w:lvl w:ilvl="0">
      <w:start w:val="1"/>
      <w:numFmt w:val="decimal"/>
      <w:lvlText w:val="8.%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E42D16"/>
    <w:multiLevelType w:val="multilevel"/>
    <w:tmpl w:val="A41E8DC4"/>
    <w:lvl w:ilvl="0">
      <w:start w:val="3"/>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D3843C5"/>
    <w:multiLevelType w:val="multilevel"/>
    <w:tmpl w:val="EA5EB100"/>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741DA0"/>
    <w:multiLevelType w:val="multilevel"/>
    <w:tmpl w:val="06680FA8"/>
    <w:lvl w:ilvl="0">
      <w:start w:val="1"/>
      <w:numFmt w:val="decimal"/>
      <w:lvlText w:val="7.1.%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8884CF9"/>
    <w:multiLevelType w:val="multilevel"/>
    <w:tmpl w:val="E9F605DE"/>
    <w:lvl w:ilvl="0">
      <w:start w:val="1"/>
      <w:numFmt w:val="decimal"/>
      <w:lvlText w:val="7.%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4A973702"/>
    <w:multiLevelType w:val="multilevel"/>
    <w:tmpl w:val="10C22604"/>
    <w:lvl w:ilvl="0">
      <w:start w:val="1"/>
      <w:numFmt w:val="decimal"/>
      <w:lvlText w:val="2.%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5A2ACD"/>
    <w:multiLevelType w:val="multilevel"/>
    <w:tmpl w:val="4D8A3926"/>
    <w:lvl w:ilvl="0">
      <w:start w:val="1"/>
      <w:numFmt w:val="decimal"/>
      <w:lvlText w:val="8.1.%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E934A9"/>
    <w:multiLevelType w:val="hybridMultilevel"/>
    <w:tmpl w:val="D09A24A6"/>
    <w:lvl w:ilvl="0" w:tplc="486600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31786"/>
    <w:multiLevelType w:val="multilevel"/>
    <w:tmpl w:val="2806F6E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924C22"/>
    <w:multiLevelType w:val="multilevel"/>
    <w:tmpl w:val="45A2DD04"/>
    <w:lvl w:ilvl="0">
      <w:start w:val="1"/>
      <w:numFmt w:val="decimal"/>
      <w:lvlText w:val="5.%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7D19D8"/>
    <w:multiLevelType w:val="multilevel"/>
    <w:tmpl w:val="73368292"/>
    <w:lvl w:ilvl="0">
      <w:start w:val="1"/>
      <w:numFmt w:val="decimal"/>
      <w:lvlText w:val="12.%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CB4139"/>
    <w:multiLevelType w:val="hybridMultilevel"/>
    <w:tmpl w:val="7E3C68B4"/>
    <w:lvl w:ilvl="0" w:tplc="8E3C330A">
      <w:numFmt w:val="bullet"/>
      <w:lvlText w:val="-"/>
      <w:lvlJc w:val="left"/>
      <w:pPr>
        <w:ind w:left="1080" w:hanging="360"/>
      </w:pPr>
      <w:rPr>
        <w:rFonts w:ascii="Tahoma" w:eastAsia="Tahoma" w:hAnsi="Tahoma" w:cs="Tahom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E66D82"/>
    <w:multiLevelType w:val="multilevel"/>
    <w:tmpl w:val="D4B6D8D2"/>
    <w:lvl w:ilvl="0">
      <w:start w:val="1"/>
      <w:numFmt w:val="decimal"/>
      <w:lvlText w:val="4.%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F2D83"/>
    <w:multiLevelType w:val="multilevel"/>
    <w:tmpl w:val="844E3D70"/>
    <w:lvl w:ilvl="0">
      <w:start w:val="1"/>
      <w:numFmt w:val="decimal"/>
      <w:lvlText w:val="5.%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434355"/>
    <w:multiLevelType w:val="multilevel"/>
    <w:tmpl w:val="B09E1934"/>
    <w:lvl w:ilvl="0">
      <w:start w:val="3"/>
      <w:numFmt w:val="decimal"/>
      <w:lvlText w:val="9.%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03122F"/>
    <w:multiLevelType w:val="multilevel"/>
    <w:tmpl w:val="89589F9C"/>
    <w:lvl w:ilvl="0">
      <w:start w:val="1"/>
      <w:numFmt w:val="decimal"/>
      <w:lvlText w:val="9.%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3A3792"/>
    <w:multiLevelType w:val="hybridMultilevel"/>
    <w:tmpl w:val="A13C083C"/>
    <w:lvl w:ilvl="0" w:tplc="9D565A96">
      <w:start w:val="1"/>
      <w:numFmt w:val="decimal"/>
      <w:lvlText w:val="%1."/>
      <w:lvlJc w:val="left"/>
      <w:pPr>
        <w:ind w:left="717" w:hanging="645"/>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8" w15:restartNumberingAfterBreak="0">
    <w:nsid w:val="676A2809"/>
    <w:multiLevelType w:val="multilevel"/>
    <w:tmpl w:val="21FE6BD8"/>
    <w:lvl w:ilvl="0">
      <w:start w:val="9"/>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start w:val="2"/>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0046F2"/>
    <w:multiLevelType w:val="hybridMultilevel"/>
    <w:tmpl w:val="64DCB968"/>
    <w:lvl w:ilvl="0" w:tplc="63A87E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E00062"/>
    <w:multiLevelType w:val="hybridMultilevel"/>
    <w:tmpl w:val="F90A934C"/>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764A83"/>
    <w:multiLevelType w:val="hybridMultilevel"/>
    <w:tmpl w:val="7EF0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4F291D"/>
    <w:multiLevelType w:val="multilevel"/>
    <w:tmpl w:val="F064D694"/>
    <w:lvl w:ilvl="0">
      <w:start w:val="1"/>
      <w:numFmt w:val="decimal"/>
      <w:lvlText w:val="3.%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2C3D76"/>
    <w:multiLevelType w:val="multilevel"/>
    <w:tmpl w:val="57524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F36527"/>
    <w:multiLevelType w:val="multilevel"/>
    <w:tmpl w:val="18DAAC12"/>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B31C98"/>
    <w:multiLevelType w:val="multilevel"/>
    <w:tmpl w:val="AE5C8794"/>
    <w:lvl w:ilvl="0">
      <w:start w:val="1"/>
      <w:numFmt w:val="decimal"/>
      <w:lvlText w:val="6.%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51449D"/>
    <w:multiLevelType w:val="multilevel"/>
    <w:tmpl w:val="E2880DB2"/>
    <w:lvl w:ilvl="0">
      <w:start w:val="1"/>
      <w:numFmt w:val="decimal"/>
      <w:lvlText w:val="9.%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7F150CA8"/>
    <w:multiLevelType w:val="multilevel"/>
    <w:tmpl w:val="610444EA"/>
    <w:lvl w:ilvl="0">
      <w:start w:val="1"/>
      <w:numFmt w:val="decimal"/>
      <w:lvlText w:val="%1."/>
      <w:lvlJc w:val="left"/>
      <w:pPr>
        <w:ind w:left="480" w:hanging="480"/>
      </w:pPr>
      <w:rPr>
        <w:rFonts w:hint="default"/>
      </w:rPr>
    </w:lvl>
    <w:lvl w:ilvl="1">
      <w:start w:val="9"/>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4784997">
    <w:abstractNumId w:val="1"/>
  </w:num>
  <w:num w:numId="2" w16cid:durableId="1518038268">
    <w:abstractNumId w:val="3"/>
  </w:num>
  <w:num w:numId="3" w16cid:durableId="1606577053">
    <w:abstractNumId w:val="0"/>
  </w:num>
  <w:num w:numId="4" w16cid:durableId="1870878052">
    <w:abstractNumId w:val="46"/>
  </w:num>
  <w:num w:numId="5" w16cid:durableId="935601170">
    <w:abstractNumId w:val="30"/>
  </w:num>
  <w:num w:numId="6" w16cid:durableId="730924011">
    <w:abstractNumId w:val="11"/>
  </w:num>
  <w:num w:numId="7" w16cid:durableId="1237472390">
    <w:abstractNumId w:val="45"/>
  </w:num>
  <w:num w:numId="8" w16cid:durableId="286592637">
    <w:abstractNumId w:val="25"/>
  </w:num>
  <w:num w:numId="9" w16cid:durableId="400912916">
    <w:abstractNumId w:val="24"/>
  </w:num>
  <w:num w:numId="10" w16cid:durableId="415202535">
    <w:abstractNumId w:val="6"/>
  </w:num>
  <w:num w:numId="11" w16cid:durableId="1125124670">
    <w:abstractNumId w:val="22"/>
  </w:num>
  <w:num w:numId="12" w16cid:durableId="1023675402">
    <w:abstractNumId w:val="47"/>
  </w:num>
  <w:num w:numId="13" w16cid:durableId="1209953616">
    <w:abstractNumId w:val="39"/>
  </w:num>
  <w:num w:numId="14" w16cid:durableId="1523056966">
    <w:abstractNumId w:val="37"/>
  </w:num>
  <w:num w:numId="15" w16cid:durableId="272324926">
    <w:abstractNumId w:val="18"/>
  </w:num>
  <w:num w:numId="16" w16cid:durableId="261181573">
    <w:abstractNumId w:val="28"/>
  </w:num>
  <w:num w:numId="17" w16cid:durableId="1126696126">
    <w:abstractNumId w:val="44"/>
  </w:num>
  <w:num w:numId="18" w16cid:durableId="1083916796">
    <w:abstractNumId w:val="5"/>
  </w:num>
  <w:num w:numId="19" w16cid:durableId="652296699">
    <w:abstractNumId w:val="21"/>
  </w:num>
  <w:num w:numId="20" w16cid:durableId="1459033739">
    <w:abstractNumId w:val="27"/>
  </w:num>
  <w:num w:numId="21" w16cid:durableId="1530797380">
    <w:abstractNumId w:val="38"/>
  </w:num>
  <w:num w:numId="22" w16cid:durableId="123239755">
    <w:abstractNumId w:val="13"/>
  </w:num>
  <w:num w:numId="23" w16cid:durableId="67579156">
    <w:abstractNumId w:val="2"/>
  </w:num>
  <w:num w:numId="24" w16cid:durableId="2004620447">
    <w:abstractNumId w:val="14"/>
  </w:num>
  <w:num w:numId="25" w16cid:durableId="573856567">
    <w:abstractNumId w:val="31"/>
  </w:num>
  <w:num w:numId="26" w16cid:durableId="1784034534">
    <w:abstractNumId w:val="23"/>
  </w:num>
  <w:num w:numId="27" w16cid:durableId="1397705475">
    <w:abstractNumId w:val="29"/>
  </w:num>
  <w:num w:numId="28" w16cid:durableId="1812013548">
    <w:abstractNumId w:val="12"/>
  </w:num>
  <w:num w:numId="29" w16cid:durableId="824933842">
    <w:abstractNumId w:val="26"/>
  </w:num>
  <w:num w:numId="30" w16cid:durableId="175196430">
    <w:abstractNumId w:val="42"/>
  </w:num>
  <w:num w:numId="31" w16cid:durableId="543253600">
    <w:abstractNumId w:val="33"/>
  </w:num>
  <w:num w:numId="32" w16cid:durableId="1320957911">
    <w:abstractNumId w:val="34"/>
  </w:num>
  <w:num w:numId="33" w16cid:durableId="2100325554">
    <w:abstractNumId w:val="16"/>
  </w:num>
  <w:num w:numId="34" w16cid:durableId="1730421069">
    <w:abstractNumId w:val="17"/>
  </w:num>
  <w:num w:numId="35" w16cid:durableId="316570243">
    <w:abstractNumId w:val="19"/>
  </w:num>
  <w:num w:numId="36" w16cid:durableId="965040925">
    <w:abstractNumId w:val="20"/>
  </w:num>
  <w:num w:numId="37" w16cid:durableId="45373292">
    <w:abstractNumId w:val="36"/>
  </w:num>
  <w:num w:numId="38" w16cid:durableId="823086876">
    <w:abstractNumId w:val="35"/>
  </w:num>
  <w:num w:numId="39" w16cid:durableId="1283924100">
    <w:abstractNumId w:val="15"/>
  </w:num>
  <w:num w:numId="40" w16cid:durableId="1526868449">
    <w:abstractNumId w:val="7"/>
  </w:num>
  <w:num w:numId="41" w16cid:durableId="1683969952">
    <w:abstractNumId w:val="32"/>
  </w:num>
  <w:num w:numId="42" w16cid:durableId="1794906317">
    <w:abstractNumId w:val="40"/>
  </w:num>
  <w:num w:numId="43" w16cid:durableId="704647096">
    <w:abstractNumId w:val="4"/>
  </w:num>
  <w:num w:numId="44" w16cid:durableId="1075513015">
    <w:abstractNumId w:val="48"/>
  </w:num>
  <w:num w:numId="45" w16cid:durableId="1220556971">
    <w:abstractNumId w:val="43"/>
  </w:num>
  <w:num w:numId="46" w16cid:durableId="702707728">
    <w:abstractNumId w:val="10"/>
  </w:num>
  <w:num w:numId="47" w16cid:durableId="1931816976">
    <w:abstractNumId w:val="9"/>
  </w:num>
  <w:num w:numId="48" w16cid:durableId="169687171">
    <w:abstractNumId w:val="41"/>
  </w:num>
  <w:num w:numId="49" w16cid:durableId="1433630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3593"/>
    <w:rsid w:val="00005C42"/>
    <w:rsid w:val="0001040C"/>
    <w:rsid w:val="000112E6"/>
    <w:rsid w:val="00016F6C"/>
    <w:rsid w:val="00026E2F"/>
    <w:rsid w:val="00032037"/>
    <w:rsid w:val="0004147A"/>
    <w:rsid w:val="0005075E"/>
    <w:rsid w:val="00064B72"/>
    <w:rsid w:val="00066404"/>
    <w:rsid w:val="000704FF"/>
    <w:rsid w:val="00085332"/>
    <w:rsid w:val="00090B4E"/>
    <w:rsid w:val="00093C9B"/>
    <w:rsid w:val="000950FD"/>
    <w:rsid w:val="00096DD7"/>
    <w:rsid w:val="000A0E2B"/>
    <w:rsid w:val="000A4199"/>
    <w:rsid w:val="000A5C62"/>
    <w:rsid w:val="000B32E3"/>
    <w:rsid w:val="000C0D9F"/>
    <w:rsid w:val="000E25A8"/>
    <w:rsid w:val="00103FD8"/>
    <w:rsid w:val="00104388"/>
    <w:rsid w:val="001104F0"/>
    <w:rsid w:val="001300B1"/>
    <w:rsid w:val="001320AD"/>
    <w:rsid w:val="00135DC0"/>
    <w:rsid w:val="001377C4"/>
    <w:rsid w:val="00137830"/>
    <w:rsid w:val="00140BE7"/>
    <w:rsid w:val="00141DA0"/>
    <w:rsid w:val="001436A5"/>
    <w:rsid w:val="001512E5"/>
    <w:rsid w:val="00163A1A"/>
    <w:rsid w:val="00180049"/>
    <w:rsid w:val="00180655"/>
    <w:rsid w:val="0018209C"/>
    <w:rsid w:val="001838FE"/>
    <w:rsid w:val="00183930"/>
    <w:rsid w:val="00196C96"/>
    <w:rsid w:val="001B0B2E"/>
    <w:rsid w:val="001B33E3"/>
    <w:rsid w:val="001B54FF"/>
    <w:rsid w:val="001C2BE0"/>
    <w:rsid w:val="001C44FE"/>
    <w:rsid w:val="001D1A7B"/>
    <w:rsid w:val="001E41D5"/>
    <w:rsid w:val="001E42FB"/>
    <w:rsid w:val="001E51E8"/>
    <w:rsid w:val="00202A08"/>
    <w:rsid w:val="00203AE1"/>
    <w:rsid w:val="00203D47"/>
    <w:rsid w:val="002042A2"/>
    <w:rsid w:val="002063DE"/>
    <w:rsid w:val="0020665F"/>
    <w:rsid w:val="00207C08"/>
    <w:rsid w:val="0021084F"/>
    <w:rsid w:val="002109EC"/>
    <w:rsid w:val="00214212"/>
    <w:rsid w:val="002156A7"/>
    <w:rsid w:val="00236AA9"/>
    <w:rsid w:val="00240F32"/>
    <w:rsid w:val="002416FD"/>
    <w:rsid w:val="00242D8B"/>
    <w:rsid w:val="00272BAF"/>
    <w:rsid w:val="00277A79"/>
    <w:rsid w:val="00285C7F"/>
    <w:rsid w:val="002965A5"/>
    <w:rsid w:val="00296F1F"/>
    <w:rsid w:val="002C302A"/>
    <w:rsid w:val="002C5D7A"/>
    <w:rsid w:val="002C6E88"/>
    <w:rsid w:val="002D7F4D"/>
    <w:rsid w:val="002F09C5"/>
    <w:rsid w:val="002F40F7"/>
    <w:rsid w:val="003054DA"/>
    <w:rsid w:val="00313D18"/>
    <w:rsid w:val="0032677F"/>
    <w:rsid w:val="003305A5"/>
    <w:rsid w:val="003443FB"/>
    <w:rsid w:val="00347DE3"/>
    <w:rsid w:val="00350BE4"/>
    <w:rsid w:val="0036588C"/>
    <w:rsid w:val="00373C8D"/>
    <w:rsid w:val="00380196"/>
    <w:rsid w:val="0038147D"/>
    <w:rsid w:val="003821AE"/>
    <w:rsid w:val="00383899"/>
    <w:rsid w:val="0038397F"/>
    <w:rsid w:val="00396E9B"/>
    <w:rsid w:val="003A234C"/>
    <w:rsid w:val="003A3484"/>
    <w:rsid w:val="003A40BD"/>
    <w:rsid w:val="003A67AD"/>
    <w:rsid w:val="003D29CC"/>
    <w:rsid w:val="003E43A9"/>
    <w:rsid w:val="003E7AEA"/>
    <w:rsid w:val="003F1125"/>
    <w:rsid w:val="0040235A"/>
    <w:rsid w:val="0040512D"/>
    <w:rsid w:val="0041727F"/>
    <w:rsid w:val="00434FC8"/>
    <w:rsid w:val="004359C9"/>
    <w:rsid w:val="00435F59"/>
    <w:rsid w:val="00436E5F"/>
    <w:rsid w:val="00446294"/>
    <w:rsid w:val="00450D3B"/>
    <w:rsid w:val="0046137E"/>
    <w:rsid w:val="004636C2"/>
    <w:rsid w:val="0047113E"/>
    <w:rsid w:val="004B2AF8"/>
    <w:rsid w:val="004C39E9"/>
    <w:rsid w:val="004D38BF"/>
    <w:rsid w:val="004D3F7E"/>
    <w:rsid w:val="004E012F"/>
    <w:rsid w:val="004E409A"/>
    <w:rsid w:val="004E4634"/>
    <w:rsid w:val="004E7F6C"/>
    <w:rsid w:val="004F47B7"/>
    <w:rsid w:val="005056C9"/>
    <w:rsid w:val="00506929"/>
    <w:rsid w:val="00507A9D"/>
    <w:rsid w:val="00511CEE"/>
    <w:rsid w:val="0053007A"/>
    <w:rsid w:val="00562635"/>
    <w:rsid w:val="0057739A"/>
    <w:rsid w:val="00581BB2"/>
    <w:rsid w:val="005833C5"/>
    <w:rsid w:val="005973D4"/>
    <w:rsid w:val="00597DB0"/>
    <w:rsid w:val="005A0338"/>
    <w:rsid w:val="005A06EA"/>
    <w:rsid w:val="005B0F8B"/>
    <w:rsid w:val="005B2E5D"/>
    <w:rsid w:val="005B52C0"/>
    <w:rsid w:val="005D2F2C"/>
    <w:rsid w:val="005E6CB0"/>
    <w:rsid w:val="005F4608"/>
    <w:rsid w:val="005F727A"/>
    <w:rsid w:val="006038C0"/>
    <w:rsid w:val="006132F8"/>
    <w:rsid w:val="00621289"/>
    <w:rsid w:val="0063299D"/>
    <w:rsid w:val="00637B88"/>
    <w:rsid w:val="00651BFE"/>
    <w:rsid w:val="006730BB"/>
    <w:rsid w:val="00681EAD"/>
    <w:rsid w:val="006904AE"/>
    <w:rsid w:val="00690C02"/>
    <w:rsid w:val="0069439A"/>
    <w:rsid w:val="0069461C"/>
    <w:rsid w:val="006952EF"/>
    <w:rsid w:val="006A0399"/>
    <w:rsid w:val="006A4AB3"/>
    <w:rsid w:val="006A4BB8"/>
    <w:rsid w:val="006B5595"/>
    <w:rsid w:val="006B6F13"/>
    <w:rsid w:val="006C2A4A"/>
    <w:rsid w:val="006C6CD9"/>
    <w:rsid w:val="006D523C"/>
    <w:rsid w:val="006D62C1"/>
    <w:rsid w:val="006E58FA"/>
    <w:rsid w:val="006F269F"/>
    <w:rsid w:val="006F5B63"/>
    <w:rsid w:val="00711A83"/>
    <w:rsid w:val="00733243"/>
    <w:rsid w:val="007353EC"/>
    <w:rsid w:val="007430D4"/>
    <w:rsid w:val="00747768"/>
    <w:rsid w:val="007562F2"/>
    <w:rsid w:val="0076018E"/>
    <w:rsid w:val="00764EC8"/>
    <w:rsid w:val="00766C22"/>
    <w:rsid w:val="00767A13"/>
    <w:rsid w:val="00783109"/>
    <w:rsid w:val="00783713"/>
    <w:rsid w:val="00786832"/>
    <w:rsid w:val="00797D42"/>
    <w:rsid w:val="007A2239"/>
    <w:rsid w:val="007C5783"/>
    <w:rsid w:val="007E2EF9"/>
    <w:rsid w:val="007E5E53"/>
    <w:rsid w:val="007F259A"/>
    <w:rsid w:val="007F41A0"/>
    <w:rsid w:val="007F6FA2"/>
    <w:rsid w:val="007F7BAD"/>
    <w:rsid w:val="00821110"/>
    <w:rsid w:val="00841CEC"/>
    <w:rsid w:val="00843305"/>
    <w:rsid w:val="008506AD"/>
    <w:rsid w:val="008608D5"/>
    <w:rsid w:val="0086434F"/>
    <w:rsid w:val="008661CB"/>
    <w:rsid w:val="0088354B"/>
    <w:rsid w:val="00884DCE"/>
    <w:rsid w:val="008872D2"/>
    <w:rsid w:val="008A24BB"/>
    <w:rsid w:val="008B0D3A"/>
    <w:rsid w:val="008B3BA3"/>
    <w:rsid w:val="008C0922"/>
    <w:rsid w:val="008C3369"/>
    <w:rsid w:val="008C7C6F"/>
    <w:rsid w:val="008D21B7"/>
    <w:rsid w:val="008D67CA"/>
    <w:rsid w:val="00901707"/>
    <w:rsid w:val="009104D8"/>
    <w:rsid w:val="00930F3F"/>
    <w:rsid w:val="00932EC8"/>
    <w:rsid w:val="009437BC"/>
    <w:rsid w:val="009460CD"/>
    <w:rsid w:val="00962CE3"/>
    <w:rsid w:val="00965ABB"/>
    <w:rsid w:val="009722B0"/>
    <w:rsid w:val="00977D4C"/>
    <w:rsid w:val="00984A5A"/>
    <w:rsid w:val="00992DD5"/>
    <w:rsid w:val="009964BA"/>
    <w:rsid w:val="0099714A"/>
    <w:rsid w:val="009B3D04"/>
    <w:rsid w:val="009C6BD0"/>
    <w:rsid w:val="009F1765"/>
    <w:rsid w:val="009F3562"/>
    <w:rsid w:val="009F3CE2"/>
    <w:rsid w:val="00A2060A"/>
    <w:rsid w:val="00A23942"/>
    <w:rsid w:val="00A25443"/>
    <w:rsid w:val="00A31998"/>
    <w:rsid w:val="00A36ECD"/>
    <w:rsid w:val="00A46344"/>
    <w:rsid w:val="00A758CF"/>
    <w:rsid w:val="00A816E1"/>
    <w:rsid w:val="00A91443"/>
    <w:rsid w:val="00AA13F4"/>
    <w:rsid w:val="00AA1865"/>
    <w:rsid w:val="00AA2034"/>
    <w:rsid w:val="00AA405A"/>
    <w:rsid w:val="00AB0253"/>
    <w:rsid w:val="00AD1D8C"/>
    <w:rsid w:val="00AD5BE2"/>
    <w:rsid w:val="00AE6FA5"/>
    <w:rsid w:val="00B01BE5"/>
    <w:rsid w:val="00B01D2A"/>
    <w:rsid w:val="00B104E5"/>
    <w:rsid w:val="00B1667D"/>
    <w:rsid w:val="00B23751"/>
    <w:rsid w:val="00B3497C"/>
    <w:rsid w:val="00B42218"/>
    <w:rsid w:val="00B443AA"/>
    <w:rsid w:val="00B551BB"/>
    <w:rsid w:val="00B64430"/>
    <w:rsid w:val="00B90305"/>
    <w:rsid w:val="00B968E2"/>
    <w:rsid w:val="00BA6B9D"/>
    <w:rsid w:val="00BB60A2"/>
    <w:rsid w:val="00BB6D12"/>
    <w:rsid w:val="00BE155D"/>
    <w:rsid w:val="00BE3E70"/>
    <w:rsid w:val="00BF163C"/>
    <w:rsid w:val="00BF5645"/>
    <w:rsid w:val="00C0223E"/>
    <w:rsid w:val="00C26AA1"/>
    <w:rsid w:val="00C36259"/>
    <w:rsid w:val="00C4016A"/>
    <w:rsid w:val="00C50973"/>
    <w:rsid w:val="00C55C30"/>
    <w:rsid w:val="00C6521B"/>
    <w:rsid w:val="00C6709F"/>
    <w:rsid w:val="00C73003"/>
    <w:rsid w:val="00C75D61"/>
    <w:rsid w:val="00C967E6"/>
    <w:rsid w:val="00CB7E43"/>
    <w:rsid w:val="00CC6A8D"/>
    <w:rsid w:val="00D01AB8"/>
    <w:rsid w:val="00D0529A"/>
    <w:rsid w:val="00D07DFC"/>
    <w:rsid w:val="00D22C6F"/>
    <w:rsid w:val="00D530B2"/>
    <w:rsid w:val="00D551BD"/>
    <w:rsid w:val="00D637B8"/>
    <w:rsid w:val="00D645BB"/>
    <w:rsid w:val="00D66A30"/>
    <w:rsid w:val="00D71044"/>
    <w:rsid w:val="00DA1D70"/>
    <w:rsid w:val="00DA62CC"/>
    <w:rsid w:val="00DC2133"/>
    <w:rsid w:val="00DC5050"/>
    <w:rsid w:val="00DD4B8E"/>
    <w:rsid w:val="00DD59E3"/>
    <w:rsid w:val="00DD6B83"/>
    <w:rsid w:val="00DD7C10"/>
    <w:rsid w:val="00DE0649"/>
    <w:rsid w:val="00DE1181"/>
    <w:rsid w:val="00DE209D"/>
    <w:rsid w:val="00DE72A1"/>
    <w:rsid w:val="00E30701"/>
    <w:rsid w:val="00E31210"/>
    <w:rsid w:val="00E31EB7"/>
    <w:rsid w:val="00E3727A"/>
    <w:rsid w:val="00E447A5"/>
    <w:rsid w:val="00E541F8"/>
    <w:rsid w:val="00E62389"/>
    <w:rsid w:val="00E672EC"/>
    <w:rsid w:val="00E67FC1"/>
    <w:rsid w:val="00E924AA"/>
    <w:rsid w:val="00E93C86"/>
    <w:rsid w:val="00E95F0F"/>
    <w:rsid w:val="00EA09BC"/>
    <w:rsid w:val="00EB2630"/>
    <w:rsid w:val="00EB4A2F"/>
    <w:rsid w:val="00EB53DB"/>
    <w:rsid w:val="00EC2446"/>
    <w:rsid w:val="00EC4EAC"/>
    <w:rsid w:val="00EC5147"/>
    <w:rsid w:val="00ED373F"/>
    <w:rsid w:val="00EE4D8D"/>
    <w:rsid w:val="00EF5344"/>
    <w:rsid w:val="00EF5B7F"/>
    <w:rsid w:val="00F1532A"/>
    <w:rsid w:val="00F16C70"/>
    <w:rsid w:val="00F16EA9"/>
    <w:rsid w:val="00F3265D"/>
    <w:rsid w:val="00F3458C"/>
    <w:rsid w:val="00F501C0"/>
    <w:rsid w:val="00F5606B"/>
    <w:rsid w:val="00F60259"/>
    <w:rsid w:val="00F635E3"/>
    <w:rsid w:val="00F733C0"/>
    <w:rsid w:val="00F81C81"/>
    <w:rsid w:val="00F8257C"/>
    <w:rsid w:val="00F8329A"/>
    <w:rsid w:val="00FA2256"/>
    <w:rsid w:val="00FB1111"/>
    <w:rsid w:val="00FC7FCB"/>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B8D7BFEB-4C9A-4017-ACF9-61AF612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Heading1">
    <w:name w:val="Heading #1_"/>
    <w:basedOn w:val="DefaultParagraphFont"/>
    <w:link w:val="Heading1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Heading10">
    <w:name w:val="Heading #1"/>
    <w:basedOn w:val="Normal"/>
    <w:link w:val="Heading1"/>
    <w:rsid w:val="00C0223E"/>
    <w:pPr>
      <w:widowControl w:val="0"/>
      <w:shd w:val="clear" w:color="auto" w:fill="FFFFFF"/>
      <w:spacing w:after="240" w:line="264" w:lineRule="exact"/>
      <w:outlineLvl w:val="0"/>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Heading1"/>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 w:id="13724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z@bulgargaz.bg"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gaz@bulgargaz.b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70F6-E775-4E93-AB6E-B7D8EEB6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3511</Words>
  <Characters>20017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Kostov</dc:creator>
  <cp:keywords/>
  <dc:description/>
  <cp:lastModifiedBy>biser nikolov</cp:lastModifiedBy>
  <cp:revision>23</cp:revision>
  <cp:lastPrinted>2021-01-14T12:43:00Z</cp:lastPrinted>
  <dcterms:created xsi:type="dcterms:W3CDTF">2022-10-28T12:20:00Z</dcterms:created>
  <dcterms:modified xsi:type="dcterms:W3CDTF">2022-10-28T12:39:00Z</dcterms:modified>
</cp:coreProperties>
</file>